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5A" w:rsidRPr="0090165A" w:rsidRDefault="0090165A" w:rsidP="006A4772">
      <w:pPr>
        <w:jc w:val="center"/>
        <w:rPr>
          <w:rFonts w:ascii="Times New Roman" w:hAnsi="Times New Roman" w:cs="Times New Roman"/>
          <w:b/>
          <w:sz w:val="28"/>
          <w:szCs w:val="28"/>
        </w:rPr>
      </w:pPr>
      <w:r w:rsidRPr="0090165A">
        <w:rPr>
          <w:rFonts w:ascii="Times New Roman" w:eastAsia="Times New Roman" w:hAnsi="Times New Roman" w:cs="Times New Roman"/>
          <w:b/>
          <w:sz w:val="28"/>
          <w:szCs w:val="28"/>
        </w:rPr>
        <w:t>«</w:t>
      </w:r>
      <w:r w:rsidRPr="0090165A">
        <w:rPr>
          <w:rFonts w:ascii="Times New Roman" w:hAnsi="Times New Roman" w:cs="Times New Roman"/>
          <w:b/>
          <w:sz w:val="28"/>
          <w:szCs w:val="28"/>
        </w:rPr>
        <w:t>Социальное партнерство ДОУ, как</w:t>
      </w:r>
      <w:r w:rsidR="00FA030B">
        <w:rPr>
          <w:rFonts w:ascii="Times New Roman" w:hAnsi="Times New Roman" w:cs="Times New Roman"/>
          <w:b/>
          <w:sz w:val="28"/>
          <w:szCs w:val="28"/>
        </w:rPr>
        <w:t xml:space="preserve"> условие для успешного развития </w:t>
      </w:r>
      <w:r w:rsidRPr="0090165A">
        <w:rPr>
          <w:rFonts w:ascii="Times New Roman" w:hAnsi="Times New Roman" w:cs="Times New Roman"/>
          <w:b/>
          <w:sz w:val="28"/>
          <w:szCs w:val="28"/>
        </w:rPr>
        <w:t>современного дошкольника»</w:t>
      </w:r>
    </w:p>
    <w:p w:rsidR="00060727" w:rsidRPr="0090165A" w:rsidRDefault="00060727" w:rsidP="001264D0">
      <w:pPr>
        <w:rPr>
          <w:rFonts w:ascii="Times New Roman" w:hAnsi="Times New Roman"/>
          <w:b/>
          <w:sz w:val="28"/>
          <w:szCs w:val="28"/>
        </w:rPr>
      </w:pPr>
    </w:p>
    <w:p w:rsidR="00FA030B" w:rsidRPr="00FA030B" w:rsidRDefault="00FA030B" w:rsidP="00FA030B">
      <w:pPr>
        <w:pStyle w:val="a3"/>
        <w:spacing w:line="360" w:lineRule="auto"/>
        <w:ind w:right="282" w:firstLine="708"/>
        <w:jc w:val="both"/>
        <w:rPr>
          <w:sz w:val="28"/>
          <w:szCs w:val="28"/>
        </w:rPr>
      </w:pPr>
      <w:r>
        <w:rPr>
          <w:sz w:val="28"/>
          <w:szCs w:val="28"/>
        </w:rPr>
        <w:t xml:space="preserve"> </w:t>
      </w:r>
      <w:r w:rsidRPr="00FA030B">
        <w:rPr>
          <w:sz w:val="28"/>
          <w:szCs w:val="28"/>
        </w:rPr>
        <w:t xml:space="preserve">В современном мире проблема социального развития подрастающего поколения становится одной из актуальных. Приобщение ребенка-дошкольника к миру социальной действительности – одна из сложных и важных проблем. В современных концепциях и нормативных документах социальное развитие рассматривается как одно из важнейших направлений личностного развития в целом. </w:t>
      </w:r>
    </w:p>
    <w:p w:rsidR="008B3EA3" w:rsidRDefault="00FA030B" w:rsidP="00FA030B">
      <w:pPr>
        <w:pStyle w:val="a3"/>
        <w:spacing w:line="360" w:lineRule="auto"/>
        <w:ind w:right="282" w:firstLine="708"/>
        <w:jc w:val="both"/>
        <w:rPr>
          <w:sz w:val="28"/>
          <w:szCs w:val="28"/>
        </w:rPr>
      </w:pPr>
      <w:r w:rsidRPr="00FA030B">
        <w:rPr>
          <w:sz w:val="28"/>
          <w:szCs w:val="28"/>
        </w:rPr>
        <w:t xml:space="preserve">      Современный детский сад должен стать центром социального действия, в котором идет ежедневная совместная работа детей и взрослых. Это предполагает превращение ДОУ в открытое пространство для взаимодействия с учреждениями социума в системе «ребенок–педагог–семья».</w:t>
      </w:r>
    </w:p>
    <w:p w:rsidR="00FA030B" w:rsidRPr="00FA030B" w:rsidRDefault="00FA030B" w:rsidP="00FA030B">
      <w:pPr>
        <w:pStyle w:val="a3"/>
        <w:spacing w:line="360" w:lineRule="auto"/>
        <w:ind w:right="282" w:firstLine="708"/>
        <w:jc w:val="both"/>
        <w:rPr>
          <w:sz w:val="28"/>
          <w:szCs w:val="28"/>
        </w:rPr>
      </w:pPr>
      <w:r w:rsidRPr="00FA030B">
        <w:rPr>
          <w:sz w:val="28"/>
          <w:szCs w:val="28"/>
        </w:rPr>
        <w:t xml:space="preserve">     Таким образом,  социально -  активное образовательное учреждение  - это учреждение, целью которого является развитие гражданского сообщества, привлечение родителей и участников сообщества к решению социальных и других проблем, стоящих как перед учебным заведением, так и перед обществом в целом.</w:t>
      </w:r>
    </w:p>
    <w:p w:rsidR="00FA030B" w:rsidRPr="00FA030B" w:rsidRDefault="00FA030B" w:rsidP="00FA030B">
      <w:pPr>
        <w:pStyle w:val="a3"/>
        <w:spacing w:line="360" w:lineRule="auto"/>
        <w:ind w:right="282" w:firstLine="708"/>
        <w:jc w:val="both"/>
        <w:rPr>
          <w:sz w:val="28"/>
          <w:szCs w:val="28"/>
        </w:rPr>
      </w:pPr>
      <w:r w:rsidRPr="00FA030B">
        <w:rPr>
          <w:sz w:val="28"/>
          <w:szCs w:val="28"/>
        </w:rPr>
        <w:t xml:space="preserve">       Социально - активная деятельность нашего дошкольного учреждения предполагает постоянный поиск неординарных форм взаимодействия с социальными партнерами для того, чтобы дать возможность каждому родителю и педагогу успешно реализовать свои творческие способности. Для этого в нашем детском саду разработан</w:t>
      </w:r>
      <w:r>
        <w:rPr>
          <w:sz w:val="28"/>
          <w:szCs w:val="28"/>
        </w:rPr>
        <w:t xml:space="preserve"> </w:t>
      </w:r>
      <w:r w:rsidRPr="00FA030B">
        <w:rPr>
          <w:sz w:val="28"/>
          <w:szCs w:val="28"/>
        </w:rPr>
        <w:t xml:space="preserve"> </w:t>
      </w:r>
      <w:r>
        <w:rPr>
          <w:sz w:val="28"/>
          <w:szCs w:val="28"/>
        </w:rPr>
        <w:t>проект  «</w:t>
      </w:r>
      <w:r w:rsidRPr="0090165A">
        <w:rPr>
          <w:b/>
          <w:sz w:val="28"/>
          <w:szCs w:val="28"/>
        </w:rPr>
        <w:t>Социальное партнерство ДОУ, как условие для успешного развития современного дошкольника</w:t>
      </w:r>
      <w:r>
        <w:rPr>
          <w:b/>
          <w:sz w:val="28"/>
          <w:szCs w:val="28"/>
        </w:rPr>
        <w:t>»</w:t>
      </w:r>
      <w:r>
        <w:rPr>
          <w:sz w:val="28"/>
          <w:szCs w:val="28"/>
        </w:rPr>
        <w:t xml:space="preserve">, который </w:t>
      </w:r>
      <w:r w:rsidRPr="00FA030B">
        <w:rPr>
          <w:sz w:val="28"/>
          <w:szCs w:val="28"/>
        </w:rPr>
        <w:t xml:space="preserve"> представляет конкретный вариант вовлечения дошкольного учреждения в систему социального партнерства.</w:t>
      </w:r>
    </w:p>
    <w:p w:rsidR="00F7209D" w:rsidRPr="006B39B9" w:rsidRDefault="00FA030B" w:rsidP="006B39B9">
      <w:pPr>
        <w:pStyle w:val="a3"/>
        <w:spacing w:line="360" w:lineRule="auto"/>
        <w:ind w:right="282" w:firstLine="708"/>
        <w:jc w:val="both"/>
        <w:rPr>
          <w:sz w:val="28"/>
          <w:szCs w:val="28"/>
        </w:rPr>
      </w:pPr>
      <w:r>
        <w:rPr>
          <w:sz w:val="28"/>
          <w:szCs w:val="28"/>
        </w:rPr>
        <w:t xml:space="preserve"> </w:t>
      </w:r>
    </w:p>
    <w:p w:rsidR="00472D2F" w:rsidRPr="00F7209D" w:rsidRDefault="00472D2F" w:rsidP="006B39B9">
      <w:pPr>
        <w:pStyle w:val="a3"/>
        <w:spacing w:line="360" w:lineRule="auto"/>
        <w:ind w:right="282" w:firstLine="708"/>
        <w:jc w:val="both"/>
        <w:rPr>
          <w:b/>
          <w:sz w:val="28"/>
          <w:szCs w:val="28"/>
        </w:rPr>
      </w:pPr>
      <w:r w:rsidRPr="00F7209D">
        <w:rPr>
          <w:b/>
          <w:sz w:val="28"/>
          <w:szCs w:val="28"/>
        </w:rPr>
        <w:t>Социальное партнерство дошкольного учреждения с другими заинтересованными лицами может иметь разные формы и уровни:</w:t>
      </w:r>
    </w:p>
    <w:p w:rsidR="00F7209D" w:rsidRPr="001264D0" w:rsidRDefault="00472D2F" w:rsidP="001264D0">
      <w:pPr>
        <w:pStyle w:val="a3"/>
        <w:numPr>
          <w:ilvl w:val="0"/>
          <w:numId w:val="20"/>
        </w:numPr>
        <w:spacing w:line="360" w:lineRule="auto"/>
        <w:ind w:right="282"/>
        <w:jc w:val="both"/>
        <w:rPr>
          <w:sz w:val="28"/>
          <w:szCs w:val="28"/>
        </w:rPr>
      </w:pPr>
      <w:r w:rsidRPr="006B39B9">
        <w:rPr>
          <w:sz w:val="28"/>
          <w:szCs w:val="28"/>
        </w:rPr>
        <w:t>-партнерство внутри системы образования между социальными группами профессиональной общности;</w:t>
      </w:r>
    </w:p>
    <w:p w:rsidR="00F7209D" w:rsidRPr="001264D0" w:rsidRDefault="00472D2F" w:rsidP="001264D0">
      <w:pPr>
        <w:pStyle w:val="a3"/>
        <w:numPr>
          <w:ilvl w:val="0"/>
          <w:numId w:val="20"/>
        </w:numPr>
        <w:spacing w:line="360" w:lineRule="auto"/>
        <w:ind w:right="282"/>
        <w:jc w:val="both"/>
        <w:rPr>
          <w:sz w:val="28"/>
          <w:szCs w:val="28"/>
        </w:rPr>
      </w:pPr>
      <w:r w:rsidRPr="006B39B9">
        <w:rPr>
          <w:sz w:val="28"/>
          <w:szCs w:val="28"/>
        </w:rPr>
        <w:lastRenderedPageBreak/>
        <w:t>-партнерство работников образовательного учреждения с представителями иных сфер;</w:t>
      </w:r>
    </w:p>
    <w:p w:rsidR="0090165A" w:rsidRDefault="00472D2F" w:rsidP="008B3EA3">
      <w:pPr>
        <w:pStyle w:val="a3"/>
        <w:spacing w:line="360" w:lineRule="auto"/>
        <w:ind w:right="282"/>
        <w:jc w:val="both"/>
        <w:rPr>
          <w:sz w:val="28"/>
          <w:szCs w:val="28"/>
        </w:rPr>
      </w:pPr>
      <w:r w:rsidRPr="006B39B9">
        <w:rPr>
          <w:sz w:val="28"/>
          <w:szCs w:val="28"/>
        </w:rPr>
        <w:t>Взаимодействие ДОУ с социумом включает в себя:</w:t>
      </w:r>
    </w:p>
    <w:p w:rsidR="0090165A" w:rsidRDefault="00472D2F" w:rsidP="006B39B9">
      <w:pPr>
        <w:pStyle w:val="a3"/>
        <w:spacing w:line="360" w:lineRule="auto"/>
        <w:ind w:right="282" w:firstLine="708"/>
        <w:jc w:val="both"/>
        <w:rPr>
          <w:sz w:val="28"/>
          <w:szCs w:val="28"/>
        </w:rPr>
      </w:pPr>
      <w:r w:rsidRPr="006B39B9">
        <w:rPr>
          <w:sz w:val="28"/>
          <w:szCs w:val="28"/>
        </w:rPr>
        <w:t xml:space="preserve"> работу с государственными структурами и органами местного самоуправления; </w:t>
      </w:r>
    </w:p>
    <w:p w:rsidR="0090165A" w:rsidRDefault="00472D2F" w:rsidP="006B39B9">
      <w:pPr>
        <w:pStyle w:val="a3"/>
        <w:spacing w:line="360" w:lineRule="auto"/>
        <w:ind w:right="282" w:firstLine="708"/>
        <w:jc w:val="both"/>
        <w:rPr>
          <w:sz w:val="28"/>
          <w:szCs w:val="28"/>
        </w:rPr>
      </w:pPr>
      <w:r w:rsidRPr="006B39B9">
        <w:rPr>
          <w:sz w:val="28"/>
          <w:szCs w:val="28"/>
        </w:rPr>
        <w:t xml:space="preserve">взаимодействие с учреждениями здравоохранения; </w:t>
      </w:r>
    </w:p>
    <w:p w:rsidR="0090165A" w:rsidRDefault="00472D2F" w:rsidP="006B39B9">
      <w:pPr>
        <w:pStyle w:val="a3"/>
        <w:spacing w:line="360" w:lineRule="auto"/>
        <w:ind w:right="282" w:firstLine="708"/>
        <w:jc w:val="both"/>
        <w:rPr>
          <w:sz w:val="28"/>
          <w:szCs w:val="28"/>
        </w:rPr>
      </w:pPr>
      <w:r w:rsidRPr="006B39B9">
        <w:rPr>
          <w:sz w:val="28"/>
          <w:szCs w:val="28"/>
        </w:rPr>
        <w:t xml:space="preserve">взаимодействие с учреждениями образования, спорта, культуры; </w:t>
      </w:r>
    </w:p>
    <w:p w:rsidR="00472D2F" w:rsidRDefault="00472D2F" w:rsidP="006B39B9">
      <w:pPr>
        <w:pStyle w:val="a3"/>
        <w:spacing w:line="360" w:lineRule="auto"/>
        <w:ind w:right="282" w:firstLine="708"/>
        <w:jc w:val="both"/>
        <w:rPr>
          <w:sz w:val="28"/>
          <w:szCs w:val="28"/>
        </w:rPr>
      </w:pPr>
      <w:r w:rsidRPr="006B39B9">
        <w:rPr>
          <w:sz w:val="28"/>
          <w:szCs w:val="28"/>
        </w:rPr>
        <w:t>с семьями воспитанников детского сада.</w:t>
      </w:r>
    </w:p>
    <w:p w:rsidR="0090165A" w:rsidRPr="006B39B9" w:rsidRDefault="0090165A" w:rsidP="006B39B9">
      <w:pPr>
        <w:pStyle w:val="a3"/>
        <w:spacing w:line="360" w:lineRule="auto"/>
        <w:ind w:right="282" w:firstLine="708"/>
        <w:jc w:val="both"/>
        <w:rPr>
          <w:sz w:val="28"/>
          <w:szCs w:val="28"/>
        </w:rPr>
      </w:pPr>
    </w:p>
    <w:p w:rsidR="006B39B9" w:rsidRDefault="00472D2F" w:rsidP="00B2527D">
      <w:pPr>
        <w:pStyle w:val="a3"/>
        <w:spacing w:line="360" w:lineRule="auto"/>
        <w:ind w:right="282" w:firstLine="708"/>
        <w:jc w:val="both"/>
        <w:rPr>
          <w:sz w:val="28"/>
          <w:szCs w:val="28"/>
        </w:rPr>
      </w:pPr>
      <w:r w:rsidRPr="006B39B9">
        <w:rPr>
          <w:sz w:val="28"/>
          <w:szCs w:val="28"/>
        </w:rPr>
        <w:t xml:space="preserve">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(планов) совместного сотрудничества. </w:t>
      </w:r>
    </w:p>
    <w:p w:rsidR="00E557FF" w:rsidRPr="006B39B9" w:rsidRDefault="00E557FF" w:rsidP="00B2527D">
      <w:pPr>
        <w:pStyle w:val="a3"/>
        <w:spacing w:line="360" w:lineRule="auto"/>
        <w:ind w:right="282" w:firstLine="708"/>
        <w:jc w:val="both"/>
        <w:rPr>
          <w:sz w:val="28"/>
          <w:szCs w:val="28"/>
        </w:rPr>
      </w:pPr>
    </w:p>
    <w:p w:rsidR="00472D2F" w:rsidRPr="006B39B9" w:rsidRDefault="00472D2F" w:rsidP="006B39B9">
      <w:pPr>
        <w:pStyle w:val="a3"/>
        <w:spacing w:line="360" w:lineRule="auto"/>
        <w:ind w:right="282" w:firstLine="708"/>
        <w:jc w:val="both"/>
        <w:rPr>
          <w:sz w:val="28"/>
          <w:szCs w:val="28"/>
        </w:rPr>
      </w:pPr>
      <w:r w:rsidRPr="006B39B9">
        <w:rPr>
          <w:sz w:val="28"/>
          <w:szCs w:val="28"/>
        </w:rPr>
        <w:t>Разработка проекта социального взаимодействия строится поэтапно. Каждый этап имеет свои цели и решает конкретные задачи.</w:t>
      </w:r>
    </w:p>
    <w:p w:rsidR="008B3EA3" w:rsidRDefault="00472D2F" w:rsidP="006B39B9">
      <w:pPr>
        <w:pStyle w:val="a3"/>
        <w:spacing w:line="360" w:lineRule="auto"/>
        <w:ind w:right="282" w:firstLine="708"/>
        <w:jc w:val="both"/>
        <w:rPr>
          <w:sz w:val="28"/>
          <w:szCs w:val="28"/>
        </w:rPr>
      </w:pPr>
      <w:r w:rsidRPr="006B39B9">
        <w:rPr>
          <w:b/>
          <w:i/>
          <w:sz w:val="28"/>
          <w:szCs w:val="28"/>
        </w:rPr>
        <w:t>Первый этап – подготовительный</w:t>
      </w:r>
      <w:r w:rsidRPr="006B39B9">
        <w:rPr>
          <w:sz w:val="28"/>
          <w:szCs w:val="28"/>
        </w:rPr>
        <w:t>. Его цель - определение целей и форм взаимодействия с объектами социума. Задачи данного этапа: анализ объектов социума для определения целесообразности установления социального партнерства; установление контактов с организациями и учреждениями</w:t>
      </w:r>
      <w:r w:rsidR="008B3EA3">
        <w:rPr>
          <w:sz w:val="28"/>
          <w:szCs w:val="28"/>
        </w:rPr>
        <w:t xml:space="preserve"> станицы </w:t>
      </w:r>
      <w:r w:rsidRPr="006B39B9">
        <w:rPr>
          <w:sz w:val="28"/>
          <w:szCs w:val="28"/>
        </w:rPr>
        <w:t xml:space="preserve">и </w:t>
      </w:r>
      <w:proofErr w:type="spellStart"/>
      <w:r w:rsidRPr="006B39B9">
        <w:rPr>
          <w:sz w:val="28"/>
          <w:szCs w:val="28"/>
        </w:rPr>
        <w:t>т</w:t>
      </w:r>
      <w:proofErr w:type="gramStart"/>
      <w:r w:rsidRPr="006B39B9">
        <w:rPr>
          <w:sz w:val="28"/>
          <w:szCs w:val="28"/>
        </w:rPr>
        <w:t>.д</w:t>
      </w:r>
      <w:proofErr w:type="spellEnd"/>
      <w:proofErr w:type="gramEnd"/>
    </w:p>
    <w:p w:rsidR="00472D2F" w:rsidRPr="006B39B9" w:rsidRDefault="00472D2F" w:rsidP="006B39B9">
      <w:pPr>
        <w:pStyle w:val="a3"/>
        <w:spacing w:line="360" w:lineRule="auto"/>
        <w:ind w:right="282" w:firstLine="708"/>
        <w:jc w:val="both"/>
        <w:rPr>
          <w:sz w:val="28"/>
          <w:szCs w:val="28"/>
        </w:rPr>
      </w:pPr>
      <w:r w:rsidRPr="006B39B9">
        <w:rPr>
          <w:b/>
          <w:i/>
          <w:sz w:val="28"/>
          <w:szCs w:val="28"/>
        </w:rPr>
        <w:t>Следующий этап – практический.</w:t>
      </w:r>
      <w:r w:rsidRPr="006B39B9">
        <w:rPr>
          <w:sz w:val="28"/>
          <w:szCs w:val="28"/>
        </w:rPr>
        <w:t xml:space="preserve"> Его цель - реализация программ сотрудничества с организациями и учреждениями социума. Задачи данного этапа: формирование группы сотрудников детского сада, заинтересованных в участии в работе по реализации проекта; разработка социально-значимых проектов взаимодействия детского сада с объектами социума по различным направлениям деятельности детского сада; разработка методических материалов для реализации данных проектов.</w:t>
      </w:r>
    </w:p>
    <w:p w:rsidR="00472D2F" w:rsidRPr="006B39B9" w:rsidRDefault="00472D2F" w:rsidP="006B39B9">
      <w:pPr>
        <w:pStyle w:val="a3"/>
        <w:spacing w:line="360" w:lineRule="auto"/>
        <w:ind w:right="282" w:firstLine="708"/>
        <w:jc w:val="both"/>
        <w:rPr>
          <w:sz w:val="28"/>
          <w:szCs w:val="28"/>
        </w:rPr>
      </w:pPr>
      <w:r w:rsidRPr="006B39B9">
        <w:rPr>
          <w:b/>
          <w:i/>
          <w:sz w:val="28"/>
          <w:szCs w:val="28"/>
        </w:rPr>
        <w:lastRenderedPageBreak/>
        <w:t>И последний – заключительный этап.</w:t>
      </w:r>
      <w:r w:rsidRPr="006B39B9">
        <w:rPr>
          <w:sz w:val="28"/>
          <w:szCs w:val="28"/>
        </w:rPr>
        <w:t xml:space="preserve"> Его цель – подведение итогов социального партнерства. Задачи данного этапа: проведение анализа проделанной работы; определение эффективности, целесообразности, перспектив дальнейшего сотрудничества с организациями социума.</w:t>
      </w:r>
    </w:p>
    <w:p w:rsidR="00472D2F" w:rsidRPr="006B39B9" w:rsidRDefault="00472D2F" w:rsidP="006B39B9">
      <w:pPr>
        <w:pStyle w:val="a3"/>
        <w:spacing w:line="360" w:lineRule="auto"/>
        <w:ind w:right="282" w:firstLine="708"/>
        <w:jc w:val="center"/>
        <w:rPr>
          <w:sz w:val="28"/>
          <w:szCs w:val="28"/>
        </w:rPr>
      </w:pPr>
      <w:r w:rsidRPr="006B39B9">
        <w:rPr>
          <w:b/>
          <w:sz w:val="28"/>
          <w:szCs w:val="28"/>
        </w:rPr>
        <w:t>Цель Проекта:</w:t>
      </w:r>
    </w:p>
    <w:p w:rsidR="00472D2F" w:rsidRPr="006B39B9" w:rsidRDefault="00472D2F" w:rsidP="006B39B9">
      <w:pPr>
        <w:pStyle w:val="a3"/>
        <w:spacing w:line="360" w:lineRule="auto"/>
        <w:ind w:right="282" w:firstLine="708"/>
        <w:jc w:val="both"/>
        <w:rPr>
          <w:sz w:val="28"/>
          <w:szCs w:val="28"/>
        </w:rPr>
      </w:pPr>
      <w:r w:rsidRPr="006B39B9">
        <w:rPr>
          <w:sz w:val="28"/>
          <w:szCs w:val="28"/>
        </w:rPr>
        <w:t xml:space="preserve">Использовать возможность социума </w:t>
      </w:r>
      <w:r w:rsidR="008B3EA3">
        <w:rPr>
          <w:sz w:val="28"/>
          <w:szCs w:val="28"/>
        </w:rPr>
        <w:t xml:space="preserve">станицы </w:t>
      </w:r>
      <w:r w:rsidRPr="006B39B9">
        <w:rPr>
          <w:sz w:val="28"/>
          <w:szCs w:val="28"/>
        </w:rPr>
        <w:t>для создания единой воспитательной системы</w:t>
      </w:r>
      <w:r w:rsidR="008B3EA3">
        <w:rPr>
          <w:sz w:val="28"/>
          <w:szCs w:val="28"/>
        </w:rPr>
        <w:t xml:space="preserve"> в </w:t>
      </w:r>
      <w:r w:rsidR="008B3EA3" w:rsidRPr="006B39B9">
        <w:rPr>
          <w:sz w:val="28"/>
          <w:szCs w:val="28"/>
        </w:rPr>
        <w:t>ДОУ</w:t>
      </w:r>
      <w:r w:rsidRPr="006B39B9">
        <w:rPr>
          <w:sz w:val="28"/>
          <w:szCs w:val="28"/>
        </w:rPr>
        <w:t>.</w:t>
      </w:r>
    </w:p>
    <w:p w:rsidR="00472D2F" w:rsidRPr="006B39B9" w:rsidRDefault="00472D2F" w:rsidP="006B39B9">
      <w:pPr>
        <w:pStyle w:val="a3"/>
        <w:spacing w:line="360" w:lineRule="auto"/>
        <w:ind w:right="282" w:firstLine="708"/>
        <w:jc w:val="center"/>
        <w:rPr>
          <w:b/>
          <w:sz w:val="28"/>
          <w:szCs w:val="28"/>
        </w:rPr>
      </w:pPr>
      <w:r w:rsidRPr="006B39B9">
        <w:rPr>
          <w:b/>
          <w:sz w:val="28"/>
          <w:szCs w:val="28"/>
        </w:rPr>
        <w:t>Задачи Проекта:</w:t>
      </w:r>
    </w:p>
    <w:p w:rsidR="00472D2F" w:rsidRPr="006B39B9" w:rsidRDefault="00472D2F" w:rsidP="006B39B9">
      <w:pPr>
        <w:pStyle w:val="a3"/>
        <w:spacing w:line="360" w:lineRule="auto"/>
        <w:ind w:right="282"/>
        <w:rPr>
          <w:sz w:val="28"/>
          <w:szCs w:val="28"/>
        </w:rPr>
      </w:pPr>
      <w:r w:rsidRPr="006B39B9">
        <w:rPr>
          <w:sz w:val="28"/>
          <w:szCs w:val="28"/>
        </w:rPr>
        <w:t>-Отработать механизм взаимодействия с социальными институтами образования, культуры, спорта и медицины.</w:t>
      </w:r>
      <w:proofErr w:type="gramStart"/>
      <w:r w:rsidRPr="006B39B9">
        <w:rPr>
          <w:sz w:val="28"/>
          <w:szCs w:val="28"/>
        </w:rPr>
        <w:br/>
        <w:t>-</w:t>
      </w:r>
      <w:proofErr w:type="gramEnd"/>
      <w:r w:rsidRPr="006B39B9">
        <w:rPr>
          <w:sz w:val="28"/>
          <w:szCs w:val="28"/>
        </w:rPr>
        <w:t>Формировать способность адекватно ориентироваться в доступном социальном окружении.</w:t>
      </w:r>
    </w:p>
    <w:p w:rsidR="00472D2F" w:rsidRPr="006B39B9" w:rsidRDefault="00472D2F" w:rsidP="006B39B9">
      <w:pPr>
        <w:pStyle w:val="a3"/>
        <w:spacing w:line="360" w:lineRule="auto"/>
        <w:ind w:right="282"/>
        <w:jc w:val="both"/>
        <w:rPr>
          <w:sz w:val="28"/>
          <w:szCs w:val="28"/>
        </w:rPr>
      </w:pPr>
      <w:r w:rsidRPr="006B39B9">
        <w:rPr>
          <w:sz w:val="28"/>
          <w:szCs w:val="28"/>
        </w:rPr>
        <w:t>-Развивать коммуникативные способности, доброжелательность к окружающим, готовность к сотрудничеству и самореализации.</w:t>
      </w:r>
    </w:p>
    <w:p w:rsidR="00472D2F" w:rsidRPr="006B39B9" w:rsidRDefault="00472D2F" w:rsidP="006B39B9">
      <w:pPr>
        <w:pStyle w:val="a3"/>
        <w:spacing w:line="360" w:lineRule="auto"/>
        <w:ind w:right="282"/>
        <w:jc w:val="both"/>
        <w:rPr>
          <w:sz w:val="28"/>
          <w:szCs w:val="28"/>
        </w:rPr>
      </w:pPr>
      <w:r w:rsidRPr="006B39B9">
        <w:rPr>
          <w:sz w:val="28"/>
          <w:szCs w:val="28"/>
        </w:rPr>
        <w:t>-Стимулировать развитие активной гражданской позиции сопричастности к судьбе детского сада.</w:t>
      </w:r>
    </w:p>
    <w:p w:rsidR="00472D2F" w:rsidRPr="006B39B9" w:rsidRDefault="00472D2F" w:rsidP="006B39B9">
      <w:pPr>
        <w:pStyle w:val="a3"/>
        <w:spacing w:line="360" w:lineRule="auto"/>
        <w:ind w:right="282"/>
        <w:jc w:val="both"/>
        <w:rPr>
          <w:sz w:val="28"/>
          <w:szCs w:val="28"/>
        </w:rPr>
      </w:pPr>
      <w:r w:rsidRPr="006B39B9">
        <w:rPr>
          <w:sz w:val="28"/>
          <w:szCs w:val="28"/>
        </w:rPr>
        <w:t>-Обеспечение психоэмоционального благополучия и здоровья участников образовательного процесса, использование навыков социального партнерства для личностно-гармоничного развития.</w:t>
      </w:r>
    </w:p>
    <w:p w:rsidR="00472D2F" w:rsidRPr="006B39B9" w:rsidRDefault="00472D2F" w:rsidP="006B39B9">
      <w:pPr>
        <w:pStyle w:val="a3"/>
        <w:spacing w:line="360" w:lineRule="auto"/>
        <w:ind w:right="282" w:firstLine="708"/>
        <w:jc w:val="center"/>
        <w:rPr>
          <w:b/>
          <w:sz w:val="28"/>
          <w:szCs w:val="28"/>
        </w:rPr>
      </w:pPr>
      <w:r w:rsidRPr="006B39B9">
        <w:rPr>
          <w:b/>
          <w:sz w:val="28"/>
          <w:szCs w:val="28"/>
        </w:rPr>
        <w:t>Предполагаемый результат:</w:t>
      </w:r>
    </w:p>
    <w:p w:rsidR="00472D2F" w:rsidRPr="006B39B9" w:rsidRDefault="00BC2CAA" w:rsidP="006B39B9">
      <w:pPr>
        <w:pStyle w:val="a3"/>
        <w:spacing w:line="360" w:lineRule="auto"/>
        <w:ind w:right="282"/>
        <w:jc w:val="both"/>
        <w:rPr>
          <w:sz w:val="28"/>
          <w:szCs w:val="28"/>
        </w:rPr>
      </w:pPr>
      <w:r>
        <w:rPr>
          <w:sz w:val="28"/>
          <w:szCs w:val="28"/>
        </w:rPr>
        <w:t>1</w:t>
      </w:r>
      <w:r w:rsidR="00472D2F" w:rsidRPr="006B39B9">
        <w:rPr>
          <w:sz w:val="28"/>
          <w:szCs w:val="28"/>
        </w:rPr>
        <w:t>.Становление уровня социальной компетенции участников образовательного процесса, направленных на активное освоение мира.</w:t>
      </w:r>
    </w:p>
    <w:p w:rsidR="00472D2F" w:rsidRPr="006B39B9" w:rsidRDefault="00BC2CAA" w:rsidP="006B39B9">
      <w:pPr>
        <w:pStyle w:val="a3"/>
        <w:spacing w:line="360" w:lineRule="auto"/>
        <w:ind w:right="282"/>
        <w:jc w:val="both"/>
        <w:rPr>
          <w:sz w:val="28"/>
          <w:szCs w:val="28"/>
        </w:rPr>
      </w:pPr>
      <w:r>
        <w:rPr>
          <w:sz w:val="28"/>
          <w:szCs w:val="28"/>
        </w:rPr>
        <w:t>2</w:t>
      </w:r>
      <w:r w:rsidR="00472D2F" w:rsidRPr="006B39B9">
        <w:rPr>
          <w:sz w:val="28"/>
          <w:szCs w:val="28"/>
        </w:rPr>
        <w:t>.Повышение общекультурного уровня, формирование позитивной самооценки, коммуникативных, творческих навыков, личностных качеств детей, родителей, педагогов.</w:t>
      </w:r>
    </w:p>
    <w:p w:rsidR="00472D2F" w:rsidRPr="006B39B9" w:rsidRDefault="00BC2CAA" w:rsidP="006B39B9">
      <w:pPr>
        <w:pStyle w:val="a3"/>
        <w:spacing w:line="360" w:lineRule="auto"/>
        <w:ind w:right="282"/>
        <w:jc w:val="both"/>
        <w:rPr>
          <w:sz w:val="28"/>
          <w:szCs w:val="28"/>
        </w:rPr>
      </w:pPr>
      <w:r>
        <w:rPr>
          <w:sz w:val="28"/>
          <w:szCs w:val="28"/>
        </w:rPr>
        <w:t>3</w:t>
      </w:r>
      <w:r w:rsidR="00472D2F" w:rsidRPr="006B39B9">
        <w:rPr>
          <w:sz w:val="28"/>
          <w:szCs w:val="28"/>
        </w:rPr>
        <w:t>.Рост психоэмоционального благополучия и здоровья участников образовательного процесса, основанных на творческом взаимодействии с социальными институтами.</w:t>
      </w:r>
    </w:p>
    <w:p w:rsidR="00511D5E" w:rsidRPr="006B69B4" w:rsidRDefault="00ED2DB2" w:rsidP="00511D5E">
      <w:pPr>
        <w:pStyle w:val="a3"/>
        <w:spacing w:line="360" w:lineRule="auto"/>
        <w:ind w:left="426" w:firstLine="709"/>
        <w:jc w:val="both"/>
        <w:rPr>
          <w:sz w:val="28"/>
          <w:szCs w:val="28"/>
        </w:rPr>
      </w:pPr>
      <w:r w:rsidRPr="006B69B4">
        <w:rPr>
          <w:sz w:val="28"/>
          <w:szCs w:val="28"/>
        </w:rPr>
        <w:t xml:space="preserve">Работа над проектом </w:t>
      </w:r>
      <w:r w:rsidR="006B69B4">
        <w:rPr>
          <w:sz w:val="28"/>
          <w:szCs w:val="28"/>
        </w:rPr>
        <w:t xml:space="preserve">предполагается </w:t>
      </w:r>
      <w:r w:rsidRPr="006B69B4">
        <w:rPr>
          <w:sz w:val="28"/>
          <w:szCs w:val="28"/>
        </w:rPr>
        <w:t xml:space="preserve"> проводиться по следующим направлениям:</w:t>
      </w:r>
    </w:p>
    <w:p w:rsidR="00ED2DB2" w:rsidRPr="001264D0" w:rsidRDefault="00ED2DB2" w:rsidP="00E557FF">
      <w:pPr>
        <w:spacing w:before="100" w:beforeAutospacing="1" w:after="100" w:afterAutospacing="1"/>
        <w:rPr>
          <w:rFonts w:ascii="Times New Roman" w:hAnsi="Times New Roman"/>
          <w:color w:val="000000"/>
          <w:sz w:val="28"/>
          <w:szCs w:val="28"/>
        </w:rPr>
      </w:pPr>
    </w:p>
    <w:p w:rsidR="000004BC" w:rsidRPr="00BC2CAA" w:rsidRDefault="00E557FF" w:rsidP="00BC2CAA">
      <w:pPr>
        <w:suppressAutoHyphens/>
        <w:spacing w:after="0" w:line="360" w:lineRule="auto"/>
        <w:ind w:left="360"/>
        <w:rPr>
          <w:rFonts w:ascii="Times New Roman" w:hAnsi="Times New Roman"/>
          <w:b/>
          <w:sz w:val="32"/>
          <w:szCs w:val="32"/>
        </w:rPr>
      </w:pPr>
      <w:r>
        <w:rPr>
          <w:rFonts w:ascii="Times New Roman" w:hAnsi="Times New Roman"/>
          <w:b/>
          <w:sz w:val="32"/>
          <w:szCs w:val="32"/>
        </w:rPr>
        <w:t xml:space="preserve">1. </w:t>
      </w:r>
      <w:r w:rsidR="000004BC" w:rsidRPr="006B69B4">
        <w:rPr>
          <w:rStyle w:val="a6"/>
          <w:b/>
          <w:bCs/>
          <w:i w:val="0"/>
          <w:color w:val="000000"/>
          <w:sz w:val="28"/>
          <w:szCs w:val="28"/>
        </w:rPr>
        <w:t>Работу  нашего ДОУ  планируем построить  на идеях  социокультурного комплекса:</w:t>
      </w:r>
    </w:p>
    <w:p w:rsidR="000004BC" w:rsidRPr="006B69B4" w:rsidRDefault="000004BC" w:rsidP="000004BC">
      <w:pPr>
        <w:pStyle w:val="a3"/>
        <w:numPr>
          <w:ilvl w:val="1"/>
          <w:numId w:val="2"/>
        </w:numPr>
        <w:spacing w:line="360" w:lineRule="auto"/>
        <w:ind w:left="709"/>
        <w:jc w:val="both"/>
        <w:rPr>
          <w:sz w:val="28"/>
          <w:szCs w:val="28"/>
        </w:rPr>
      </w:pPr>
      <w:r w:rsidRPr="006B69B4">
        <w:rPr>
          <w:rStyle w:val="a6"/>
          <w:color w:val="000000"/>
          <w:sz w:val="28"/>
          <w:szCs w:val="28"/>
        </w:rPr>
        <w:t>Идея открытости ДОУ</w:t>
      </w:r>
      <w:r w:rsidRPr="006B69B4">
        <w:rPr>
          <w:rStyle w:val="apple-converted-space"/>
          <w:color w:val="000000"/>
          <w:sz w:val="28"/>
          <w:szCs w:val="28"/>
        </w:rPr>
        <w:t xml:space="preserve">  </w:t>
      </w:r>
      <w:r w:rsidRPr="006B69B4">
        <w:rPr>
          <w:sz w:val="28"/>
          <w:szCs w:val="28"/>
        </w:rPr>
        <w:t>позволит нам открыть двери образовательного учреждения для всех граждан</w:t>
      </w:r>
      <w:r w:rsidR="00BC2CAA">
        <w:rPr>
          <w:sz w:val="28"/>
          <w:szCs w:val="28"/>
        </w:rPr>
        <w:t xml:space="preserve"> станицы</w:t>
      </w:r>
      <w:r w:rsidRPr="006B69B4">
        <w:rPr>
          <w:sz w:val="28"/>
          <w:szCs w:val="28"/>
        </w:rPr>
        <w:t>.</w:t>
      </w:r>
    </w:p>
    <w:p w:rsidR="000004BC" w:rsidRPr="006B69B4" w:rsidRDefault="000004BC" w:rsidP="000004BC">
      <w:pPr>
        <w:pStyle w:val="a3"/>
        <w:numPr>
          <w:ilvl w:val="1"/>
          <w:numId w:val="2"/>
        </w:numPr>
        <w:spacing w:line="360" w:lineRule="auto"/>
        <w:ind w:left="709"/>
        <w:jc w:val="both"/>
        <w:rPr>
          <w:sz w:val="28"/>
          <w:szCs w:val="28"/>
        </w:rPr>
      </w:pPr>
      <w:r w:rsidRPr="006B69B4">
        <w:rPr>
          <w:rStyle w:val="a6"/>
          <w:color w:val="000000"/>
          <w:sz w:val="28"/>
          <w:szCs w:val="28"/>
        </w:rPr>
        <w:t>Идея  спортивно-оздоровительной деятельности</w:t>
      </w:r>
      <w:r w:rsidRPr="006B69B4">
        <w:rPr>
          <w:rStyle w:val="apple-converted-space"/>
          <w:color w:val="000000"/>
          <w:sz w:val="28"/>
          <w:szCs w:val="28"/>
        </w:rPr>
        <w:t> </w:t>
      </w:r>
      <w:r w:rsidRPr="006B69B4">
        <w:rPr>
          <w:sz w:val="28"/>
          <w:szCs w:val="28"/>
        </w:rPr>
        <w:t>в ДОУ поможет создать систему спортивно-досуговой и оздоровительной деятельности с воспитанниками и приобщить значительную часть детей и их родителей к здоровому образу жизни.</w:t>
      </w:r>
    </w:p>
    <w:p w:rsidR="000004BC" w:rsidRPr="006B69B4" w:rsidRDefault="000004BC" w:rsidP="000004BC">
      <w:pPr>
        <w:pStyle w:val="a3"/>
        <w:numPr>
          <w:ilvl w:val="1"/>
          <w:numId w:val="2"/>
        </w:numPr>
        <w:spacing w:line="360" w:lineRule="auto"/>
        <w:ind w:left="709"/>
        <w:jc w:val="both"/>
        <w:rPr>
          <w:sz w:val="28"/>
          <w:szCs w:val="28"/>
        </w:rPr>
      </w:pPr>
      <w:r w:rsidRPr="006B69B4">
        <w:rPr>
          <w:rStyle w:val="a6"/>
          <w:color w:val="000000"/>
          <w:sz w:val="28"/>
          <w:szCs w:val="28"/>
        </w:rPr>
        <w:t>Идея художественно-эстетического воспитания дошкольников</w:t>
      </w:r>
      <w:r w:rsidRPr="006B69B4">
        <w:rPr>
          <w:rStyle w:val="apple-converted-space"/>
          <w:color w:val="000000"/>
          <w:sz w:val="28"/>
          <w:szCs w:val="28"/>
        </w:rPr>
        <w:t xml:space="preserve"> </w:t>
      </w:r>
      <w:r w:rsidRPr="006B69B4">
        <w:rPr>
          <w:sz w:val="28"/>
          <w:szCs w:val="28"/>
        </w:rPr>
        <w:t xml:space="preserve">даст возможность осуществления комплексного подхода к развитию художественных способностей и формированию эстетических вкусов детей.   </w:t>
      </w:r>
      <w:r w:rsidR="00E557FF">
        <w:rPr>
          <w:sz w:val="28"/>
          <w:szCs w:val="28"/>
        </w:rPr>
        <w:t xml:space="preserve"> </w:t>
      </w:r>
    </w:p>
    <w:p w:rsidR="000004BC" w:rsidRPr="006B69B4" w:rsidRDefault="000004BC" w:rsidP="000004BC">
      <w:pPr>
        <w:pStyle w:val="a3"/>
        <w:numPr>
          <w:ilvl w:val="1"/>
          <w:numId w:val="2"/>
        </w:numPr>
        <w:spacing w:line="360" w:lineRule="auto"/>
        <w:ind w:left="709"/>
        <w:jc w:val="both"/>
        <w:rPr>
          <w:sz w:val="28"/>
          <w:szCs w:val="28"/>
        </w:rPr>
      </w:pPr>
      <w:r w:rsidRPr="006B69B4">
        <w:rPr>
          <w:i/>
          <w:sz w:val="28"/>
          <w:szCs w:val="28"/>
        </w:rPr>
        <w:t xml:space="preserve">Идея коммуникативно-познавательного воспитания детей </w:t>
      </w:r>
      <w:r w:rsidRPr="006B69B4">
        <w:rPr>
          <w:sz w:val="28"/>
          <w:szCs w:val="28"/>
        </w:rPr>
        <w:t>ориентирует на ознакомление с миром природы (экологическое воспитание), развитие устной речи, формирование элементарных математических представлений.</w:t>
      </w:r>
    </w:p>
    <w:p w:rsidR="000004BC" w:rsidRPr="006B69B4" w:rsidRDefault="000004BC" w:rsidP="000004BC">
      <w:pPr>
        <w:pStyle w:val="a3"/>
        <w:numPr>
          <w:ilvl w:val="1"/>
          <w:numId w:val="2"/>
        </w:numPr>
        <w:spacing w:line="360" w:lineRule="auto"/>
        <w:ind w:left="709"/>
        <w:jc w:val="both"/>
        <w:rPr>
          <w:sz w:val="28"/>
          <w:szCs w:val="28"/>
        </w:rPr>
      </w:pPr>
      <w:r w:rsidRPr="006B69B4">
        <w:rPr>
          <w:i/>
          <w:sz w:val="28"/>
          <w:szCs w:val="28"/>
        </w:rPr>
        <w:t xml:space="preserve">Идея нравственного воспитания детей </w:t>
      </w:r>
      <w:r w:rsidRPr="006B69B4">
        <w:rPr>
          <w:sz w:val="28"/>
          <w:szCs w:val="28"/>
        </w:rPr>
        <w:t>направлено на формирование гуманного отношения к окружающему миру, любви к родной семье, родному дому, краю, городу, Родине.</w:t>
      </w:r>
    </w:p>
    <w:p w:rsidR="000004BC" w:rsidRPr="006B69B4" w:rsidRDefault="000004BC" w:rsidP="000004BC">
      <w:pPr>
        <w:pStyle w:val="a3"/>
        <w:spacing w:line="360" w:lineRule="auto"/>
        <w:ind w:left="426"/>
        <w:jc w:val="both"/>
        <w:rPr>
          <w:sz w:val="28"/>
          <w:szCs w:val="28"/>
        </w:rPr>
      </w:pPr>
      <w:r w:rsidRPr="006B69B4">
        <w:rPr>
          <w:sz w:val="28"/>
          <w:szCs w:val="28"/>
        </w:rPr>
        <w:t xml:space="preserve">          Мы считаем, что таким образом деятельность </w:t>
      </w:r>
      <w:r w:rsidR="00BC2CAA">
        <w:rPr>
          <w:sz w:val="28"/>
          <w:szCs w:val="28"/>
        </w:rPr>
        <w:t>ДОУ поможет</w:t>
      </w:r>
      <w:r w:rsidRPr="006B69B4">
        <w:rPr>
          <w:sz w:val="28"/>
          <w:szCs w:val="28"/>
        </w:rPr>
        <w:t>:</w:t>
      </w:r>
    </w:p>
    <w:p w:rsidR="000004BC" w:rsidRPr="006B69B4" w:rsidRDefault="000004BC" w:rsidP="000004BC">
      <w:pPr>
        <w:pStyle w:val="a3"/>
        <w:spacing w:line="360" w:lineRule="auto"/>
        <w:ind w:firstLine="709"/>
        <w:jc w:val="both"/>
        <w:rPr>
          <w:sz w:val="28"/>
          <w:szCs w:val="28"/>
        </w:rPr>
      </w:pPr>
      <w:r w:rsidRPr="006B69B4">
        <w:rPr>
          <w:sz w:val="28"/>
          <w:szCs w:val="28"/>
        </w:rPr>
        <w:t xml:space="preserve">- улучшить физическое, психическое и нравственное здоровье детей, </w:t>
      </w:r>
    </w:p>
    <w:p w:rsidR="000004BC" w:rsidRPr="006B69B4" w:rsidRDefault="000004BC" w:rsidP="000004BC">
      <w:pPr>
        <w:pStyle w:val="a3"/>
        <w:spacing w:line="360" w:lineRule="auto"/>
        <w:ind w:firstLine="709"/>
        <w:jc w:val="both"/>
        <w:rPr>
          <w:sz w:val="28"/>
          <w:szCs w:val="28"/>
        </w:rPr>
      </w:pPr>
      <w:r w:rsidRPr="006B69B4">
        <w:rPr>
          <w:sz w:val="28"/>
          <w:szCs w:val="28"/>
        </w:rPr>
        <w:t xml:space="preserve">-социально адаптироваться в современных условиях, </w:t>
      </w:r>
    </w:p>
    <w:p w:rsidR="00ED2DB2" w:rsidRDefault="000004BC" w:rsidP="001264D0">
      <w:pPr>
        <w:pStyle w:val="a3"/>
        <w:spacing w:line="360" w:lineRule="auto"/>
        <w:ind w:firstLine="709"/>
        <w:jc w:val="both"/>
        <w:rPr>
          <w:sz w:val="28"/>
          <w:szCs w:val="28"/>
        </w:rPr>
      </w:pPr>
      <w:r w:rsidRPr="006B69B4">
        <w:rPr>
          <w:sz w:val="28"/>
          <w:szCs w:val="28"/>
        </w:rPr>
        <w:t>- овладеть цивилизованными  способами  общения с детьми и взрослыми.</w:t>
      </w:r>
    </w:p>
    <w:p w:rsidR="00E557FF" w:rsidRPr="001264D0" w:rsidRDefault="00E557FF" w:rsidP="001264D0">
      <w:pPr>
        <w:pStyle w:val="a3"/>
        <w:spacing w:line="360" w:lineRule="auto"/>
        <w:ind w:firstLine="709"/>
        <w:jc w:val="both"/>
        <w:rPr>
          <w:sz w:val="28"/>
          <w:szCs w:val="28"/>
        </w:rPr>
      </w:pPr>
    </w:p>
    <w:p w:rsidR="0089008C" w:rsidRPr="006B69B4" w:rsidRDefault="0089008C" w:rsidP="000004BC">
      <w:pPr>
        <w:spacing w:after="0" w:line="240" w:lineRule="auto"/>
        <w:ind w:left="851"/>
        <w:rPr>
          <w:rFonts w:ascii="Times New Roman" w:hAnsi="Times New Roman"/>
          <w:sz w:val="28"/>
          <w:szCs w:val="28"/>
        </w:rPr>
      </w:pPr>
    </w:p>
    <w:p w:rsidR="000004BC" w:rsidRPr="006B69B4" w:rsidRDefault="000004BC" w:rsidP="001264D0">
      <w:pPr>
        <w:spacing w:after="0" w:line="240" w:lineRule="auto"/>
        <w:rPr>
          <w:rFonts w:ascii="Times New Roman" w:hAnsi="Times New Roman"/>
          <w:sz w:val="28"/>
          <w:szCs w:val="28"/>
        </w:rPr>
      </w:pPr>
    </w:p>
    <w:p w:rsidR="000004BC" w:rsidRPr="006B69B4" w:rsidRDefault="000004BC" w:rsidP="000004BC">
      <w:pPr>
        <w:ind w:left="648"/>
        <w:jc w:val="center"/>
        <w:rPr>
          <w:rFonts w:ascii="Times New Roman" w:hAnsi="Times New Roman"/>
          <w:b/>
          <w:color w:val="002060"/>
          <w:sz w:val="32"/>
          <w:szCs w:val="32"/>
        </w:rPr>
      </w:pPr>
      <w:r w:rsidRPr="006B69B4">
        <w:rPr>
          <w:rFonts w:ascii="Times New Roman" w:hAnsi="Times New Roman"/>
          <w:b/>
          <w:color w:val="002060"/>
          <w:sz w:val="32"/>
          <w:szCs w:val="32"/>
        </w:rPr>
        <w:t xml:space="preserve">Взаимодействие со спортивными  учреждениями </w:t>
      </w:r>
    </w:p>
    <w:p w:rsidR="000004BC" w:rsidRPr="006B69B4" w:rsidRDefault="00BC2CAA" w:rsidP="000004BC">
      <w:pPr>
        <w:ind w:left="648"/>
        <w:rPr>
          <w:rFonts w:ascii="Times New Roman" w:hAnsi="Times New Roman"/>
          <w:sz w:val="28"/>
          <w:szCs w:val="28"/>
        </w:rPr>
      </w:pPr>
      <w:r>
        <w:rPr>
          <w:rFonts w:ascii="Times New Roman" w:hAnsi="Times New Roman"/>
          <w:noProof/>
          <w:sz w:val="28"/>
          <w:szCs w:val="28"/>
        </w:rPr>
        <w:lastRenderedPageBreak/>
        <w:pict>
          <v:shapetype id="_x0000_t116" coordsize="21600,21600" o:spt="116" path="m3475,qx,10800,3475,21600l18125,21600qx21600,10800,18125,xe">
            <v:stroke joinstyle="miter"/>
            <v:path gradientshapeok="t" o:connecttype="rect" textboxrect="1018,3163,20582,18437"/>
          </v:shapetype>
          <v:shape id="_x0000_s1054" type="#_x0000_t116" style="position:absolute;left:0;text-align:left;margin-left:342pt;margin-top:29.5pt;width:140.6pt;height:84.15pt;z-index:251660288">
            <v:textbox style="mso-next-textbox:#_x0000_s1054">
              <w:txbxContent>
                <w:p w:rsidR="000004BC" w:rsidRDefault="00BC2CAA" w:rsidP="000004BC">
                  <w:pPr>
                    <w:shd w:val="clear" w:color="auto" w:fill="FFFF99"/>
                    <w:jc w:val="center"/>
                    <w:rPr>
                      <w:rFonts w:ascii="Times New Roman" w:hAnsi="Times New Roman"/>
                    </w:rPr>
                  </w:pPr>
                  <w:r>
                    <w:rPr>
                      <w:rFonts w:ascii="Times New Roman" w:hAnsi="Times New Roman"/>
                    </w:rPr>
                    <w:t>ЦДЮТ</w:t>
                  </w:r>
                </w:p>
                <w:p w:rsidR="000004BC" w:rsidRPr="00737430" w:rsidRDefault="00BC2CAA" w:rsidP="00BC2CAA">
                  <w:pPr>
                    <w:shd w:val="clear" w:color="auto" w:fill="FFFF99"/>
                    <w:rPr>
                      <w:rFonts w:ascii="Times New Roman" w:hAnsi="Times New Roman"/>
                    </w:rPr>
                  </w:pPr>
                  <w:r>
                    <w:rPr>
                      <w:rFonts w:ascii="Times New Roman" w:hAnsi="Times New Roman"/>
                    </w:rPr>
                    <w:t xml:space="preserve">          «Крепыши»</w:t>
                  </w:r>
                </w:p>
              </w:txbxContent>
            </v:textbox>
          </v:shape>
        </w:pict>
      </w:r>
      <w:r w:rsidR="00D328C3">
        <w:rPr>
          <w:rFonts w:ascii="Times New Roman" w:hAnsi="Times New Roman"/>
          <w:noProof/>
          <w:sz w:val="28"/>
          <w:szCs w:val="28"/>
        </w:rPr>
        <w:pict>
          <v:line id="_x0000_s1056" style="position:absolute;left:0;text-align:left;z-index:251662336" from="315pt,44.25pt" to="342pt,44.25pt">
            <v:stroke startarrow="open" endarrow="open"/>
          </v:line>
        </w:pict>
      </w:r>
      <w:r w:rsidR="00D328C3">
        <w:rPr>
          <w:rFonts w:ascii="Times New Roman" w:hAnsi="Times New Roman"/>
          <w:sz w:val="28"/>
          <w:szCs w:val="28"/>
        </w:rPr>
      </w:r>
      <w:r w:rsidR="00D328C3">
        <w:rPr>
          <w:rFonts w:ascii="Times New Roman" w:hAnsi="Times New Roman"/>
          <w:sz w:val="28"/>
          <w:szCs w:val="28"/>
        </w:rPr>
        <w:pict>
          <v:group id="_x0000_s1044" editas="canvas" style="width:378pt;height:153pt;mso-position-horizontal-relative:char;mso-position-vertical-relative:line" coordorigin="1571,941" coordsize="5930,23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1571;top:941;width:5930;height:2369" o:preferrelative="f">
              <v:fill o:detectmouseclick="t"/>
              <v:path o:extrusionok="t" o:connecttype="none"/>
              <o:lock v:ext="edit" text="t"/>
            </v:shape>
            <v:shape id="_x0000_s1046" type="#_x0000_t116" style="position:absolute;left:3945;top:1359;width:2003;height:700">
              <v:textbox style="mso-next-textbox:#_x0000_s1046">
                <w:txbxContent>
                  <w:p w:rsidR="000004BC" w:rsidRPr="00737430" w:rsidRDefault="00BC2CAA" w:rsidP="000004BC">
                    <w:pPr>
                      <w:shd w:val="clear" w:color="auto" w:fill="CCFFCC"/>
                      <w:jc w:val="center"/>
                      <w:rPr>
                        <w:rFonts w:ascii="Times New Roman" w:hAnsi="Times New Roman"/>
                      </w:rPr>
                    </w:pPr>
                    <w:r>
                      <w:rPr>
                        <w:rFonts w:ascii="Times New Roman" w:hAnsi="Times New Roman"/>
                      </w:rPr>
                      <w:t>МБ</w:t>
                    </w:r>
                    <w:r w:rsidR="000004BC">
                      <w:rPr>
                        <w:rFonts w:ascii="Times New Roman" w:hAnsi="Times New Roman"/>
                      </w:rPr>
                      <w:t xml:space="preserve">ДОУ </w:t>
                    </w:r>
                    <w:r>
                      <w:rPr>
                        <w:rFonts w:ascii="Times New Roman" w:hAnsi="Times New Roman"/>
                      </w:rPr>
                      <w:t>д/с №10 «Ягод</w:t>
                    </w:r>
                    <w:r w:rsidR="000004BC">
                      <w:rPr>
                        <w:rFonts w:ascii="Times New Roman" w:hAnsi="Times New Roman"/>
                      </w:rPr>
                      <w:t>ка»</w:t>
                    </w:r>
                  </w:p>
                  <w:p w:rsidR="000004BC" w:rsidRPr="001D6D8B" w:rsidRDefault="000004BC" w:rsidP="000004BC">
                    <w:pPr>
                      <w:shd w:val="clear" w:color="auto" w:fill="CCFFCC"/>
                      <w:jc w:val="center"/>
                      <w:rPr>
                        <w:b/>
                        <w:i/>
                      </w:rPr>
                    </w:pPr>
                    <w:r w:rsidRPr="001D6D8B">
                      <w:rPr>
                        <w:b/>
                        <w:i/>
                      </w:rPr>
                      <w:t>№37</w:t>
                    </w:r>
                  </w:p>
                </w:txbxContent>
              </v:textbox>
            </v:shape>
            <v:shape id="_x0000_s1047" type="#_x0000_t116" style="position:absolute;left:5101;top:2892;width:2118;height:418">
              <v:textbox style="mso-next-textbox:#_x0000_s1047">
                <w:txbxContent>
                  <w:p w:rsidR="000004BC" w:rsidRPr="00737430" w:rsidRDefault="000004BC" w:rsidP="000004BC">
                    <w:pPr>
                      <w:shd w:val="clear" w:color="auto" w:fill="CC99FF"/>
                      <w:jc w:val="center"/>
                      <w:rPr>
                        <w:rFonts w:ascii="Times New Roman" w:hAnsi="Times New Roman"/>
                      </w:rPr>
                    </w:pPr>
                    <w:r w:rsidRPr="00737430">
                      <w:rPr>
                        <w:rFonts w:ascii="Times New Roman" w:hAnsi="Times New Roman"/>
                      </w:rPr>
                      <w:t>Педагоги</w:t>
                    </w:r>
                  </w:p>
                </w:txbxContent>
              </v:textbox>
            </v:shape>
            <v:shape id="_x0000_s1048" type="#_x0000_t116" style="position:absolute;left:2136;top:2900;width:2118;height:410">
              <v:textbox style="mso-next-textbox:#_x0000_s1048">
                <w:txbxContent>
                  <w:p w:rsidR="000004BC" w:rsidRPr="00737430" w:rsidRDefault="000004BC" w:rsidP="000004BC">
                    <w:pPr>
                      <w:shd w:val="clear" w:color="auto" w:fill="CC99FF"/>
                      <w:jc w:val="center"/>
                      <w:rPr>
                        <w:rFonts w:ascii="Times New Roman" w:hAnsi="Times New Roman"/>
                      </w:rPr>
                    </w:pPr>
                    <w:r w:rsidRPr="00737430">
                      <w:rPr>
                        <w:rFonts w:ascii="Times New Roman" w:hAnsi="Times New Roman"/>
                      </w:rPr>
                      <w:t>Родители</w:t>
                    </w:r>
                  </w:p>
                </w:txbxContent>
              </v:textbox>
            </v:shape>
            <v:line id="_x0000_s1049" style="position:absolute" from="4734,2056" to="4735,3171"/>
            <v:line id="_x0000_s1050" style="position:absolute;flip:x" from="2475,1916" to="2476,2992">
              <v:stroke startarrow="open" endarrow="open"/>
            </v:line>
            <v:line id="_x0000_s1051" style="position:absolute" from="3271,1638" to="3604,1639">
              <v:stroke startarrow="open" endarrow="open"/>
            </v:line>
            <v:line id="_x0000_s1052" style="position:absolute" from="4169,3157" to="5157,3157">
              <v:stroke startarrow="open" endarrow="open"/>
            </v:line>
            <v:line id="_x0000_s1053" style="position:absolute" from="6852,2343" to="6852,2900">
              <v:stroke startarrow="open" endarrow="open"/>
            </v:line>
            <v:shape id="_x0000_s1055" type="#_x0000_t116" style="position:absolute;left:1571;top:1196;width:2060;height:1584">
              <v:textbox style="mso-next-textbox:#_x0000_s1055">
                <w:txbxContent>
                  <w:p w:rsidR="00BC2CAA" w:rsidRDefault="00BC2CAA" w:rsidP="00BC2CAA">
                    <w:pPr>
                      <w:shd w:val="clear" w:color="auto" w:fill="FFFF99"/>
                      <w:jc w:val="center"/>
                      <w:rPr>
                        <w:rFonts w:ascii="Times New Roman" w:hAnsi="Times New Roman"/>
                      </w:rPr>
                    </w:pPr>
                    <w:r>
                      <w:rPr>
                        <w:rFonts w:ascii="Times New Roman" w:hAnsi="Times New Roman"/>
                      </w:rPr>
                      <w:t>Детско-юношеская спортивная школа «Олимп»</w:t>
                    </w:r>
                    <w:r w:rsidR="000004BC">
                      <w:rPr>
                        <w:rFonts w:ascii="Times New Roman" w:hAnsi="Times New Roman"/>
                      </w:rPr>
                      <w:t xml:space="preserve"> </w:t>
                    </w:r>
                  </w:p>
                  <w:p w:rsidR="00BC2CAA" w:rsidRDefault="00BC2CAA" w:rsidP="00BC2CAA">
                    <w:pPr>
                      <w:shd w:val="clear" w:color="auto" w:fill="FFFF99"/>
                      <w:jc w:val="center"/>
                      <w:rPr>
                        <w:rFonts w:ascii="Times New Roman" w:hAnsi="Times New Roman"/>
                      </w:rPr>
                    </w:pPr>
                    <w:r>
                      <w:rPr>
                        <w:rFonts w:ascii="Times New Roman" w:hAnsi="Times New Roman"/>
                      </w:rPr>
                      <w:t>(по Самбо)</w:t>
                    </w:r>
                  </w:p>
                  <w:p w:rsidR="00D328C3" w:rsidRDefault="00D328C3" w:rsidP="00BC2CAA">
                    <w:pPr>
                      <w:shd w:val="clear" w:color="auto" w:fill="FFFF99"/>
                      <w:jc w:val="center"/>
                      <w:rPr>
                        <w:rFonts w:ascii="Times New Roman" w:hAnsi="Times New Roman"/>
                      </w:rPr>
                    </w:pPr>
                  </w:p>
                  <w:p w:rsidR="00BC2CAA" w:rsidRDefault="00BC2CAA" w:rsidP="000004BC">
                    <w:pPr>
                      <w:shd w:val="clear" w:color="auto" w:fill="FFFF99"/>
                      <w:jc w:val="center"/>
                      <w:rPr>
                        <w:rFonts w:ascii="Times New Roman" w:hAnsi="Times New Roman"/>
                      </w:rPr>
                    </w:pPr>
                  </w:p>
                  <w:p w:rsidR="000004BC" w:rsidRPr="00737430" w:rsidRDefault="00BC2CAA" w:rsidP="000004BC">
                    <w:pPr>
                      <w:shd w:val="clear" w:color="auto" w:fill="FFFF99"/>
                      <w:jc w:val="center"/>
                      <w:rPr>
                        <w:rFonts w:ascii="Times New Roman" w:hAnsi="Times New Roman"/>
                      </w:rPr>
                    </w:pPr>
                    <w:r>
                      <w:rPr>
                        <w:rFonts w:ascii="Times New Roman" w:hAnsi="Times New Roman"/>
                      </w:rPr>
                      <w:t>(по борьбе Самбо</w:t>
                    </w:r>
                    <w:r w:rsidR="000004BC" w:rsidRPr="00737430">
                      <w:rPr>
                        <w:rFonts w:ascii="Times New Roman" w:hAnsi="Times New Roman"/>
                      </w:rPr>
                      <w:t>)</w:t>
                    </w:r>
                  </w:p>
                </w:txbxContent>
              </v:textbox>
            </v:shape>
            <w10:wrap type="none"/>
            <w10:anchorlock/>
          </v:group>
        </w:pict>
      </w:r>
    </w:p>
    <w:p w:rsidR="000004BC" w:rsidRPr="006B69B4" w:rsidRDefault="000004BC" w:rsidP="000004BC">
      <w:pPr>
        <w:rPr>
          <w:rFonts w:ascii="Times New Roman" w:hAnsi="Times New Roman"/>
          <w:b/>
          <w:color w:val="008000"/>
          <w:sz w:val="28"/>
          <w:szCs w:val="28"/>
        </w:rPr>
      </w:pPr>
      <w:r w:rsidRPr="006B69B4">
        <w:rPr>
          <w:rFonts w:ascii="Times New Roman" w:hAnsi="Times New Roman"/>
          <w:b/>
          <w:color w:val="008000"/>
          <w:sz w:val="28"/>
          <w:szCs w:val="28"/>
        </w:rPr>
        <w:t xml:space="preserve">     Задачи:</w:t>
      </w:r>
    </w:p>
    <w:p w:rsidR="000004BC" w:rsidRPr="006B69B4" w:rsidRDefault="000004BC" w:rsidP="000004BC">
      <w:pPr>
        <w:ind w:left="360"/>
        <w:jc w:val="both"/>
        <w:rPr>
          <w:rFonts w:ascii="Times New Roman" w:hAnsi="Times New Roman"/>
          <w:sz w:val="28"/>
          <w:szCs w:val="28"/>
        </w:rPr>
      </w:pPr>
      <w:r w:rsidRPr="006B69B4">
        <w:rPr>
          <w:rFonts w:ascii="Times New Roman" w:hAnsi="Times New Roman"/>
          <w:sz w:val="28"/>
          <w:szCs w:val="28"/>
        </w:rPr>
        <w:t xml:space="preserve">1.Объединить усилия педагогов </w:t>
      </w:r>
      <w:bookmarkStart w:id="0" w:name="_GoBack"/>
      <w:bookmarkEnd w:id="0"/>
      <w:r w:rsidRPr="006B69B4">
        <w:rPr>
          <w:rFonts w:ascii="Times New Roman" w:hAnsi="Times New Roman"/>
          <w:sz w:val="28"/>
          <w:szCs w:val="28"/>
        </w:rPr>
        <w:t>дошкольного образования,  родителей и педагогов дополнительного образования  для эффективной организации физкультурно-оздоровительной работы в системе «ребенок-педагог-родитель».</w:t>
      </w:r>
    </w:p>
    <w:p w:rsidR="000004BC" w:rsidRPr="006B69B4" w:rsidRDefault="000004BC" w:rsidP="000004BC">
      <w:pPr>
        <w:ind w:left="360"/>
        <w:jc w:val="both"/>
        <w:rPr>
          <w:rFonts w:ascii="Times New Roman" w:hAnsi="Times New Roman"/>
          <w:sz w:val="28"/>
          <w:szCs w:val="28"/>
        </w:rPr>
      </w:pPr>
      <w:r w:rsidRPr="006B69B4">
        <w:rPr>
          <w:rFonts w:ascii="Times New Roman" w:hAnsi="Times New Roman"/>
          <w:sz w:val="28"/>
          <w:szCs w:val="28"/>
        </w:rPr>
        <w:t>2. Создать условия для  гармоничного физического развития детей, совершенствование индивидуальных способностей  и самостоятельности.</w:t>
      </w:r>
    </w:p>
    <w:p w:rsidR="000004BC" w:rsidRPr="006B69B4" w:rsidRDefault="000004BC" w:rsidP="000004BC">
      <w:pPr>
        <w:ind w:left="360"/>
        <w:jc w:val="both"/>
        <w:rPr>
          <w:rFonts w:ascii="Times New Roman" w:hAnsi="Times New Roman"/>
          <w:sz w:val="28"/>
          <w:szCs w:val="28"/>
        </w:rPr>
      </w:pPr>
      <w:r w:rsidRPr="006B69B4">
        <w:rPr>
          <w:rFonts w:ascii="Times New Roman" w:hAnsi="Times New Roman"/>
          <w:sz w:val="28"/>
          <w:szCs w:val="28"/>
        </w:rPr>
        <w:t xml:space="preserve">3. Формировать позитивное отношение участников образовательного процесса к занятиям физкультурой и  спортом, развивать  представления об  особенностях </w:t>
      </w:r>
      <w:r w:rsidR="00E557FF">
        <w:rPr>
          <w:rFonts w:ascii="Times New Roman" w:hAnsi="Times New Roman"/>
          <w:sz w:val="28"/>
          <w:szCs w:val="28"/>
        </w:rPr>
        <w:t>хоккея, спортивной гимнастики</w:t>
      </w:r>
      <w:proofErr w:type="gramStart"/>
      <w:r w:rsidR="00E557FF">
        <w:rPr>
          <w:rFonts w:ascii="Times New Roman" w:hAnsi="Times New Roman"/>
          <w:sz w:val="28"/>
          <w:szCs w:val="28"/>
        </w:rPr>
        <w:t xml:space="preserve"> ,</w:t>
      </w:r>
      <w:proofErr w:type="gramEnd"/>
      <w:r w:rsidR="00E557FF">
        <w:rPr>
          <w:rFonts w:ascii="Times New Roman" w:hAnsi="Times New Roman"/>
          <w:sz w:val="28"/>
          <w:szCs w:val="28"/>
        </w:rPr>
        <w:t xml:space="preserve"> </w:t>
      </w:r>
      <w:r w:rsidRPr="006B69B4">
        <w:rPr>
          <w:rFonts w:ascii="Times New Roman" w:hAnsi="Times New Roman"/>
          <w:sz w:val="28"/>
          <w:szCs w:val="28"/>
        </w:rPr>
        <w:t>теннисного спорта  и других видах спорта.</w:t>
      </w:r>
    </w:p>
    <w:p w:rsidR="000004BC" w:rsidRPr="006B69B4" w:rsidRDefault="000004BC" w:rsidP="000004BC">
      <w:pPr>
        <w:ind w:left="360"/>
        <w:jc w:val="both"/>
        <w:rPr>
          <w:rFonts w:ascii="Times New Roman" w:hAnsi="Times New Roman"/>
          <w:sz w:val="28"/>
          <w:szCs w:val="28"/>
        </w:rPr>
      </w:pPr>
      <w:r w:rsidRPr="006B69B4">
        <w:rPr>
          <w:rFonts w:ascii="Times New Roman" w:hAnsi="Times New Roman"/>
          <w:sz w:val="28"/>
          <w:szCs w:val="28"/>
        </w:rPr>
        <w:t xml:space="preserve">4. Повышение квалификации  педагогов и уровня знания родителей в области формирования и укрепления здоровья детей, ведение </w:t>
      </w:r>
      <w:r w:rsidR="00E557FF">
        <w:rPr>
          <w:rFonts w:ascii="Times New Roman" w:hAnsi="Times New Roman"/>
          <w:sz w:val="28"/>
          <w:szCs w:val="28"/>
        </w:rPr>
        <w:t xml:space="preserve">здорового образа жизни </w:t>
      </w:r>
      <w:r w:rsidRPr="006B69B4">
        <w:rPr>
          <w:rFonts w:ascii="Times New Roman" w:hAnsi="Times New Roman"/>
          <w:sz w:val="28"/>
          <w:szCs w:val="28"/>
        </w:rPr>
        <w:t xml:space="preserve"> всех участников образовательного процесса посредством педагогического взаимодействия.</w:t>
      </w:r>
    </w:p>
    <w:p w:rsidR="000004BC" w:rsidRPr="006B69B4" w:rsidRDefault="000004BC" w:rsidP="000004BC">
      <w:pPr>
        <w:ind w:left="360"/>
        <w:rPr>
          <w:rFonts w:ascii="Times New Roman" w:hAnsi="Times New Roman"/>
          <w:b/>
          <w:color w:val="008000"/>
          <w:sz w:val="28"/>
          <w:szCs w:val="28"/>
        </w:rPr>
      </w:pPr>
      <w:r w:rsidRPr="006B69B4">
        <w:rPr>
          <w:rFonts w:ascii="Times New Roman" w:hAnsi="Times New Roman"/>
          <w:b/>
          <w:color w:val="008000"/>
          <w:sz w:val="28"/>
          <w:szCs w:val="28"/>
        </w:rPr>
        <w:t>Основные направления:</w:t>
      </w:r>
    </w:p>
    <w:p w:rsidR="000004BC" w:rsidRPr="006B69B4" w:rsidRDefault="000004BC" w:rsidP="000004BC">
      <w:pPr>
        <w:numPr>
          <w:ilvl w:val="0"/>
          <w:numId w:val="9"/>
        </w:numPr>
        <w:spacing w:after="0" w:line="240" w:lineRule="auto"/>
        <w:rPr>
          <w:rFonts w:ascii="Times New Roman" w:hAnsi="Times New Roman"/>
          <w:sz w:val="28"/>
          <w:szCs w:val="28"/>
        </w:rPr>
      </w:pPr>
      <w:r w:rsidRPr="006B69B4">
        <w:rPr>
          <w:rFonts w:ascii="Times New Roman" w:hAnsi="Times New Roman"/>
          <w:sz w:val="28"/>
          <w:szCs w:val="28"/>
        </w:rPr>
        <w:t>Спортивно-досуговое;</w:t>
      </w:r>
    </w:p>
    <w:p w:rsidR="000004BC" w:rsidRPr="006B69B4" w:rsidRDefault="000004BC" w:rsidP="000004BC">
      <w:pPr>
        <w:numPr>
          <w:ilvl w:val="0"/>
          <w:numId w:val="9"/>
        </w:numPr>
        <w:spacing w:after="0" w:line="240" w:lineRule="auto"/>
        <w:rPr>
          <w:rFonts w:ascii="Times New Roman" w:hAnsi="Times New Roman"/>
          <w:sz w:val="28"/>
          <w:szCs w:val="28"/>
        </w:rPr>
      </w:pPr>
      <w:r w:rsidRPr="006B69B4">
        <w:rPr>
          <w:rFonts w:ascii="Times New Roman" w:hAnsi="Times New Roman"/>
          <w:sz w:val="28"/>
          <w:szCs w:val="28"/>
        </w:rPr>
        <w:t>Личностно – ориентированное;</w:t>
      </w:r>
    </w:p>
    <w:p w:rsidR="000004BC" w:rsidRPr="006B69B4" w:rsidRDefault="000004BC" w:rsidP="000004BC">
      <w:pPr>
        <w:numPr>
          <w:ilvl w:val="0"/>
          <w:numId w:val="9"/>
        </w:numPr>
        <w:spacing w:after="0" w:line="240" w:lineRule="auto"/>
        <w:rPr>
          <w:rFonts w:ascii="Times New Roman" w:hAnsi="Times New Roman"/>
          <w:sz w:val="28"/>
          <w:szCs w:val="28"/>
        </w:rPr>
      </w:pPr>
      <w:r w:rsidRPr="006B69B4">
        <w:rPr>
          <w:rFonts w:ascii="Times New Roman" w:hAnsi="Times New Roman"/>
          <w:sz w:val="28"/>
          <w:szCs w:val="28"/>
        </w:rPr>
        <w:t>Мотивационное;</w:t>
      </w:r>
    </w:p>
    <w:p w:rsidR="000004BC" w:rsidRPr="006B69B4" w:rsidRDefault="000004BC" w:rsidP="000004BC">
      <w:pPr>
        <w:numPr>
          <w:ilvl w:val="0"/>
          <w:numId w:val="9"/>
        </w:numPr>
        <w:spacing w:after="0" w:line="240" w:lineRule="auto"/>
        <w:rPr>
          <w:rFonts w:ascii="Times New Roman" w:hAnsi="Times New Roman"/>
          <w:sz w:val="28"/>
          <w:szCs w:val="28"/>
        </w:rPr>
      </w:pPr>
      <w:r w:rsidRPr="006B69B4">
        <w:rPr>
          <w:rFonts w:ascii="Times New Roman" w:hAnsi="Times New Roman"/>
          <w:sz w:val="28"/>
          <w:szCs w:val="28"/>
        </w:rPr>
        <w:t>Физкультурно – просветительское.</w:t>
      </w:r>
    </w:p>
    <w:p w:rsidR="00E34DCD" w:rsidRPr="006B69B4" w:rsidRDefault="00E34DCD" w:rsidP="00E34DCD">
      <w:pPr>
        <w:spacing w:after="0" w:line="240" w:lineRule="auto"/>
        <w:rPr>
          <w:rFonts w:ascii="Times New Roman" w:hAnsi="Times New Roman"/>
          <w:sz w:val="28"/>
          <w:szCs w:val="28"/>
        </w:rPr>
      </w:pPr>
    </w:p>
    <w:p w:rsidR="00952A11" w:rsidRPr="006B69B4" w:rsidRDefault="00952A11" w:rsidP="00952A11">
      <w:pPr>
        <w:rPr>
          <w:rFonts w:ascii="Times New Roman" w:hAnsi="Times New Roman"/>
          <w:b/>
          <w:color w:val="008000"/>
          <w:sz w:val="28"/>
          <w:szCs w:val="28"/>
        </w:rPr>
      </w:pPr>
      <w:r w:rsidRPr="006B69B4">
        <w:rPr>
          <w:rFonts w:ascii="Times New Roman" w:hAnsi="Times New Roman"/>
          <w:b/>
          <w:color w:val="008000"/>
          <w:sz w:val="28"/>
          <w:szCs w:val="28"/>
        </w:rPr>
        <w:t xml:space="preserve">         Предполагаемые результаты:</w:t>
      </w:r>
    </w:p>
    <w:p w:rsidR="00952A11" w:rsidRPr="006B69B4" w:rsidRDefault="00952A11" w:rsidP="00952A11">
      <w:pPr>
        <w:numPr>
          <w:ilvl w:val="0"/>
          <w:numId w:val="16"/>
        </w:numPr>
        <w:spacing w:after="0" w:line="240" w:lineRule="auto"/>
        <w:jc w:val="both"/>
        <w:rPr>
          <w:rFonts w:ascii="Times New Roman" w:hAnsi="Times New Roman"/>
        </w:rPr>
      </w:pPr>
      <w:r w:rsidRPr="006B69B4">
        <w:rPr>
          <w:rFonts w:ascii="Times New Roman" w:hAnsi="Times New Roman"/>
          <w:sz w:val="28"/>
          <w:szCs w:val="28"/>
        </w:rPr>
        <w:t xml:space="preserve">положительная мотивация к здоровому образу жизни и культуре  здоровья  всех участников образовательного процесса: активный совместный отдых, посещение кружков, секций оздоровительного направления, активное участие </w:t>
      </w:r>
      <w:r w:rsidR="00E557FF">
        <w:rPr>
          <w:rFonts w:ascii="Times New Roman" w:hAnsi="Times New Roman"/>
          <w:sz w:val="28"/>
          <w:szCs w:val="28"/>
        </w:rPr>
        <w:t xml:space="preserve">в </w:t>
      </w:r>
      <w:r w:rsidRPr="006B69B4">
        <w:rPr>
          <w:rFonts w:ascii="Times New Roman" w:hAnsi="Times New Roman"/>
          <w:sz w:val="28"/>
          <w:szCs w:val="28"/>
        </w:rPr>
        <w:t xml:space="preserve"> спортивных соревнованиях;</w:t>
      </w:r>
    </w:p>
    <w:p w:rsidR="00952A11" w:rsidRPr="006B69B4" w:rsidRDefault="00952A11" w:rsidP="00952A11">
      <w:pPr>
        <w:numPr>
          <w:ilvl w:val="0"/>
          <w:numId w:val="16"/>
        </w:numPr>
        <w:spacing w:after="0" w:line="240" w:lineRule="auto"/>
        <w:jc w:val="both"/>
        <w:rPr>
          <w:rFonts w:ascii="Times New Roman" w:hAnsi="Times New Roman"/>
          <w:sz w:val="28"/>
          <w:szCs w:val="28"/>
        </w:rPr>
      </w:pPr>
      <w:r w:rsidRPr="006B69B4">
        <w:rPr>
          <w:rFonts w:ascii="Times New Roman" w:hAnsi="Times New Roman"/>
          <w:sz w:val="28"/>
          <w:szCs w:val="28"/>
        </w:rPr>
        <w:t>рост профессионального уровня воспитателя, педагогической компетенции родителей, использование полученных знаний в физкультурно-оздоровительной работе с детьми;</w:t>
      </w:r>
    </w:p>
    <w:p w:rsidR="00952A11" w:rsidRPr="006B69B4" w:rsidRDefault="00952A11" w:rsidP="00952A11">
      <w:pPr>
        <w:numPr>
          <w:ilvl w:val="0"/>
          <w:numId w:val="16"/>
        </w:numPr>
        <w:spacing w:after="0" w:line="240" w:lineRule="auto"/>
        <w:jc w:val="both"/>
        <w:rPr>
          <w:rFonts w:ascii="Times New Roman" w:hAnsi="Times New Roman"/>
          <w:i/>
          <w:color w:val="008000"/>
        </w:rPr>
      </w:pPr>
      <w:r w:rsidRPr="006B69B4">
        <w:rPr>
          <w:rFonts w:ascii="Times New Roman" w:hAnsi="Times New Roman"/>
          <w:sz w:val="28"/>
          <w:szCs w:val="28"/>
        </w:rPr>
        <w:t>повышения уровня физической подготовленности детей к обучению в школе.</w:t>
      </w:r>
    </w:p>
    <w:p w:rsidR="00E34DCD" w:rsidRPr="006B69B4" w:rsidRDefault="00E34DCD" w:rsidP="00E34DCD">
      <w:pPr>
        <w:spacing w:after="0" w:line="240" w:lineRule="auto"/>
        <w:rPr>
          <w:rFonts w:ascii="Times New Roman" w:hAnsi="Times New Roman"/>
          <w:sz w:val="28"/>
          <w:szCs w:val="28"/>
        </w:rPr>
      </w:pPr>
    </w:p>
    <w:p w:rsidR="00E34DCD" w:rsidRPr="006B69B4" w:rsidRDefault="00E34DCD" w:rsidP="00E34DCD">
      <w:pPr>
        <w:spacing w:after="0" w:line="240" w:lineRule="auto"/>
        <w:rPr>
          <w:rFonts w:ascii="Times New Roman" w:hAnsi="Times New Roman"/>
          <w:sz w:val="28"/>
          <w:szCs w:val="28"/>
        </w:rPr>
      </w:pPr>
    </w:p>
    <w:p w:rsidR="000004BC" w:rsidRPr="006B69B4" w:rsidRDefault="000004BC" w:rsidP="000004BC">
      <w:pPr>
        <w:tabs>
          <w:tab w:val="left" w:pos="5595"/>
        </w:tabs>
        <w:jc w:val="center"/>
        <w:rPr>
          <w:rFonts w:ascii="Times New Roman" w:hAnsi="Times New Roman"/>
          <w:b/>
          <w:color w:val="C00000"/>
          <w:sz w:val="28"/>
          <w:szCs w:val="28"/>
        </w:rPr>
      </w:pPr>
      <w:r w:rsidRPr="006B69B4">
        <w:rPr>
          <w:rFonts w:ascii="Times New Roman" w:hAnsi="Times New Roman"/>
          <w:b/>
          <w:color w:val="C00000"/>
          <w:sz w:val="28"/>
          <w:szCs w:val="28"/>
        </w:rPr>
        <w:t>Блок II  Взаимодействие с учреждениями культуры</w:t>
      </w:r>
    </w:p>
    <w:p w:rsidR="000004BC" w:rsidRPr="006B69B4" w:rsidRDefault="00D328C3" w:rsidP="000004BC">
      <w:pPr>
        <w:ind w:left="426"/>
        <w:jc w:val="both"/>
        <w:rPr>
          <w:rFonts w:ascii="Times New Roman" w:hAnsi="Times New Roman"/>
          <w:b/>
          <w:i/>
          <w:color w:val="008000"/>
        </w:rPr>
      </w:pPr>
      <w:r>
        <w:rPr>
          <w:rFonts w:ascii="Times New Roman" w:hAnsi="Times New Roman"/>
          <w:noProof/>
        </w:rPr>
        <w:pict>
          <v:group id="_x0000_s1060" editas="canvas" style="position:absolute;left:0;text-align:left;margin-left:34.5pt;margin-top:47pt;width:459pt;height:234pt;z-index:-251649024" coordorigin="2205,4008" coordsize="7200,3623" wrapcoords="9071 415 3459 969 1835 1177 1835 1523 1447 1800 847 2492 494 3669 600 4846 1165 5954 1235 6715 3706 7062 8435 7062 3565 7338 3459 7685 5012 14815 4235 15923 4059 16269 3882 16823 3882 17238 4200 18138 4447 18277 4482 18277 15741 18277 15776 18277 16024 18138 16341 17238 16376 16892 16200 16338 15988 15923 14859 14815 17576 6023 18494 5954 20788 5192 20859 4846 21247 3946 21282 3600 21000 2908 20788 2631 20824 1869 17965 1523 12353 1523 12000 415 9071 415">
            <o:lock v:ext="edit" aspectratio="t"/>
            <v:shape id="_x0000_s1061" type="#_x0000_t75" style="position:absolute;left:2205;top:4008;width:7200;height:3623" o:preferrelative="f">
              <v:fill o:detectmouseclick="t"/>
              <v:path o:extrusionok="t" o:connecttype="none"/>
              <o:lock v:ext="edit" text="t"/>
            </v:shape>
            <v:oval id="_x0000_s1062" style="position:absolute;left:7061;top:4287;width:2203;height:696">
              <v:textbox style="mso-next-textbox:#_x0000_s1062">
                <w:txbxContent>
                  <w:p w:rsidR="000004BC" w:rsidRPr="00737430" w:rsidRDefault="00ED0128" w:rsidP="00ED0128">
                    <w:pPr>
                      <w:shd w:val="clear" w:color="auto" w:fill="FF99CC"/>
                      <w:jc w:val="center"/>
                      <w:rPr>
                        <w:rFonts w:ascii="Times New Roman" w:hAnsi="Times New Roman"/>
                      </w:rPr>
                    </w:pPr>
                    <w:proofErr w:type="spellStart"/>
                    <w:r>
                      <w:rPr>
                        <w:rFonts w:ascii="Times New Roman" w:hAnsi="Times New Roman"/>
                      </w:rPr>
                      <w:t>Даховский</w:t>
                    </w:r>
                    <w:proofErr w:type="spellEnd"/>
                    <w:r>
                      <w:rPr>
                        <w:rFonts w:ascii="Times New Roman" w:hAnsi="Times New Roman"/>
                      </w:rPr>
                      <w:t xml:space="preserve"> Дом Культуры</w:t>
                    </w:r>
                  </w:p>
                </w:txbxContent>
              </v:textbox>
            </v:oval>
            <v:shape id="_x0000_s1063" type="#_x0000_t116" style="position:absolute;left:3532;top:6656;width:1553;height:419">
              <v:textbox style="mso-next-textbox:#_x0000_s1063">
                <w:txbxContent>
                  <w:p w:rsidR="000004BC" w:rsidRPr="00737430" w:rsidRDefault="000004BC" w:rsidP="00ED0128">
                    <w:pPr>
                      <w:shd w:val="clear" w:color="auto" w:fill="CC99FF"/>
                      <w:jc w:val="center"/>
                      <w:rPr>
                        <w:rFonts w:ascii="Times New Roman" w:hAnsi="Times New Roman"/>
                      </w:rPr>
                    </w:pPr>
                    <w:r w:rsidRPr="00737430">
                      <w:rPr>
                        <w:rFonts w:ascii="Times New Roman" w:hAnsi="Times New Roman"/>
                      </w:rPr>
                      <w:t>Родители</w:t>
                    </w:r>
                  </w:p>
                </w:txbxContent>
              </v:textbox>
            </v:shape>
            <v:shape id="_x0000_s1064" type="#_x0000_t116" style="position:absolute;left:6073;top:6656;width:1553;height:419">
              <v:textbox style="mso-next-textbox:#_x0000_s1064">
                <w:txbxContent>
                  <w:p w:rsidR="000004BC" w:rsidRPr="00737430" w:rsidRDefault="000004BC" w:rsidP="00ED0128">
                    <w:pPr>
                      <w:shd w:val="clear" w:color="auto" w:fill="CC99FF"/>
                      <w:jc w:val="center"/>
                      <w:rPr>
                        <w:rFonts w:ascii="Times New Roman" w:hAnsi="Times New Roman"/>
                      </w:rPr>
                    </w:pPr>
                    <w:r w:rsidRPr="00737430">
                      <w:rPr>
                        <w:rFonts w:ascii="Times New Roman" w:hAnsi="Times New Roman"/>
                      </w:rPr>
                      <w:t>Педагоги</w:t>
                    </w:r>
                  </w:p>
                </w:txbxContent>
              </v:textbox>
            </v:shape>
            <v:oval id="_x0000_s1065" style="position:absolute;left:2403;top:4191;width:1976;height:974">
              <v:textbox style="mso-next-textbox:#_x0000_s1065">
                <w:txbxContent>
                  <w:p w:rsidR="000004BC" w:rsidRPr="00737430" w:rsidRDefault="00ED0128" w:rsidP="00ED0128">
                    <w:pPr>
                      <w:shd w:val="clear" w:color="auto" w:fill="FF99CC"/>
                      <w:rPr>
                        <w:rFonts w:ascii="Times New Roman" w:hAnsi="Times New Roman"/>
                      </w:rPr>
                    </w:pPr>
                    <w:r>
                      <w:rPr>
                        <w:rFonts w:ascii="Times New Roman" w:hAnsi="Times New Roman"/>
                      </w:rPr>
                      <w:t>Даховская Сельская библиотека</w:t>
                    </w:r>
                  </w:p>
                </w:txbxContent>
              </v:textbox>
            </v:oval>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69" type="#_x0000_t9" style="position:absolute;left:4803;top:4090;width:1835;height:1439;flip:y">
              <v:textbox style="mso-next-textbox:#_x0000_s1069">
                <w:txbxContent>
                  <w:p w:rsidR="00ED0128" w:rsidRDefault="00ED0128" w:rsidP="00ED0128">
                    <w:pPr>
                      <w:shd w:val="clear" w:color="auto" w:fill="CCFFCC"/>
                      <w:jc w:val="center"/>
                      <w:rPr>
                        <w:rFonts w:ascii="Times New Roman" w:hAnsi="Times New Roman"/>
                      </w:rPr>
                    </w:pPr>
                    <w:r>
                      <w:rPr>
                        <w:rFonts w:ascii="Times New Roman" w:hAnsi="Times New Roman"/>
                      </w:rPr>
                      <w:t>МБ</w:t>
                    </w:r>
                    <w:r w:rsidR="000004BC">
                      <w:rPr>
                        <w:rFonts w:ascii="Times New Roman" w:hAnsi="Times New Roman"/>
                      </w:rPr>
                      <w:t xml:space="preserve">ДОУ </w:t>
                    </w:r>
                    <w:r>
                      <w:rPr>
                        <w:rFonts w:ascii="Times New Roman" w:hAnsi="Times New Roman"/>
                      </w:rPr>
                      <w:t>д/с №10</w:t>
                    </w:r>
                  </w:p>
                  <w:p w:rsidR="000004BC" w:rsidRPr="00737430" w:rsidRDefault="00ED0128" w:rsidP="00ED0128">
                    <w:pPr>
                      <w:shd w:val="clear" w:color="auto" w:fill="CCFFCC"/>
                      <w:jc w:val="center"/>
                      <w:rPr>
                        <w:rFonts w:ascii="Times New Roman" w:hAnsi="Times New Roman"/>
                      </w:rPr>
                    </w:pPr>
                    <w:r>
                      <w:rPr>
                        <w:rFonts w:ascii="Times New Roman" w:hAnsi="Times New Roman"/>
                      </w:rPr>
                      <w:t>«Ягод</w:t>
                    </w:r>
                    <w:r w:rsidR="000004BC">
                      <w:rPr>
                        <w:rFonts w:ascii="Times New Roman" w:hAnsi="Times New Roman"/>
                      </w:rPr>
                      <w:t>ка»</w:t>
                    </w:r>
                  </w:p>
                </w:txbxContent>
              </v:textbox>
            </v:shape>
            <v:line id="_x0000_s1070" style="position:absolute" from="5650,5123" to="5651,5680">
              <v:stroke startarrow="open" endarrow="open" endarrowwidth="wide" endarrowlength="short"/>
            </v:line>
            <v:line id="_x0000_s1073" style="position:absolute" from="3392,5250" to="3987,6656">
              <v:stroke startarrow="open" endarrow="open"/>
            </v:line>
            <v:line id="_x0000_s1074" style="position:absolute;flip:y" from="5085,6921" to="6073,6934">
              <v:stroke startarrow="open" endarrow="open"/>
            </v:line>
            <v:line id="_x0000_s1076" style="position:absolute;flip:x" from="7018,4970" to="8050,6656">
              <v:stroke startarrow="open" endarrow="open"/>
            </v:line>
            <v:line id="_x0000_s1077" style="position:absolute;flip:x" from="4887,5576" to="5403,6656">
              <v:stroke startarrow="open" endarrow="open"/>
            </v:line>
            <v:line id="_x0000_s1058" style="position:absolute" from="6677,4640" to="7101,4641">
              <v:stroke startarrow="open" endarrow="open"/>
            </v:line>
            <v:line id="_x0000_s1059" style="position:absolute;flip:x" from="4379,4640" to="4803,4640">
              <v:stroke startarrow="open" endarrow="open"/>
            </v:line>
            <v:line id="_x0000_s1092" style="position:absolute" from="6043,5576" to="6516,6581">
              <v:stroke startarrow="open" endarrow="open"/>
            </v:line>
            <w10:wrap type="tight"/>
          </v:group>
        </w:pict>
      </w:r>
      <w:r w:rsidR="000004BC" w:rsidRPr="006B69B4">
        <w:rPr>
          <w:rFonts w:ascii="Times New Roman" w:hAnsi="Times New Roman"/>
          <w:b/>
          <w:color w:val="008000"/>
          <w:sz w:val="28"/>
          <w:szCs w:val="28"/>
        </w:rPr>
        <w:t>Цель блока:</w:t>
      </w:r>
      <w:r w:rsidR="000004BC" w:rsidRPr="006B69B4">
        <w:rPr>
          <w:rFonts w:ascii="Times New Roman" w:hAnsi="Times New Roman"/>
          <w:b/>
          <w:i/>
          <w:color w:val="008000"/>
        </w:rPr>
        <w:t xml:space="preserve"> </w:t>
      </w:r>
      <w:r w:rsidR="000004BC" w:rsidRPr="006B69B4">
        <w:rPr>
          <w:rFonts w:ascii="Times New Roman" w:hAnsi="Times New Roman"/>
          <w:sz w:val="28"/>
          <w:szCs w:val="28"/>
        </w:rPr>
        <w:t>формирование целостной  социокультурной системы   взаимодействия ДОУ с учреждениями культуры.</w:t>
      </w:r>
    </w:p>
    <w:p w:rsidR="000004BC" w:rsidRPr="006B69B4" w:rsidRDefault="00D328C3" w:rsidP="000004BC">
      <w:pPr>
        <w:rPr>
          <w:rFonts w:ascii="Times New Roman" w:hAnsi="Times New Roman"/>
        </w:rPr>
      </w:pPr>
      <w:r>
        <w:rPr>
          <w:rFonts w:ascii="Times New Roman" w:hAnsi="Times New Roman"/>
          <w:noProof/>
        </w:rPr>
        <w:pict>
          <v:line id="_x0000_s1057" style="position:absolute;z-index:251664384" from="282.6pt,35.1pt" to="282.6pt,35.1pt">
            <v:stroke endarrow="block"/>
          </v:line>
        </w:pict>
      </w:r>
    </w:p>
    <w:p w:rsidR="000004BC" w:rsidRPr="006B69B4" w:rsidRDefault="000004BC" w:rsidP="000004BC">
      <w:pPr>
        <w:ind w:left="284"/>
        <w:rPr>
          <w:rFonts w:ascii="Times New Roman" w:hAnsi="Times New Roman"/>
          <w:b/>
          <w:color w:val="008000"/>
          <w:sz w:val="28"/>
          <w:szCs w:val="28"/>
        </w:rPr>
      </w:pPr>
    </w:p>
    <w:p w:rsidR="000004BC" w:rsidRPr="006B69B4" w:rsidRDefault="000004BC" w:rsidP="000004BC">
      <w:pPr>
        <w:ind w:left="284"/>
        <w:rPr>
          <w:rFonts w:ascii="Times New Roman" w:hAnsi="Times New Roman"/>
          <w:b/>
          <w:color w:val="008000"/>
          <w:sz w:val="28"/>
          <w:szCs w:val="28"/>
        </w:rPr>
      </w:pPr>
    </w:p>
    <w:p w:rsidR="000004BC" w:rsidRPr="006B69B4" w:rsidRDefault="000004BC" w:rsidP="000004BC">
      <w:pPr>
        <w:ind w:left="284"/>
        <w:rPr>
          <w:rFonts w:ascii="Times New Roman" w:hAnsi="Times New Roman"/>
          <w:b/>
          <w:color w:val="008000"/>
          <w:sz w:val="28"/>
          <w:szCs w:val="28"/>
        </w:rPr>
      </w:pPr>
    </w:p>
    <w:p w:rsidR="000004BC" w:rsidRPr="006B69B4" w:rsidRDefault="000004BC" w:rsidP="000004BC">
      <w:pPr>
        <w:ind w:left="284"/>
        <w:rPr>
          <w:rFonts w:ascii="Times New Roman" w:hAnsi="Times New Roman"/>
          <w:b/>
          <w:color w:val="008000"/>
          <w:sz w:val="28"/>
          <w:szCs w:val="28"/>
        </w:rPr>
      </w:pPr>
    </w:p>
    <w:p w:rsidR="000004BC" w:rsidRPr="006B69B4" w:rsidRDefault="000004BC" w:rsidP="000004BC">
      <w:pPr>
        <w:ind w:left="284"/>
        <w:rPr>
          <w:rFonts w:ascii="Times New Roman" w:hAnsi="Times New Roman"/>
          <w:b/>
          <w:color w:val="008000"/>
          <w:sz w:val="28"/>
          <w:szCs w:val="28"/>
        </w:rPr>
      </w:pPr>
    </w:p>
    <w:p w:rsidR="000004BC" w:rsidRPr="006B69B4" w:rsidRDefault="000004BC" w:rsidP="000004BC">
      <w:pPr>
        <w:ind w:left="284"/>
        <w:rPr>
          <w:rFonts w:ascii="Times New Roman" w:hAnsi="Times New Roman"/>
          <w:b/>
          <w:color w:val="008000"/>
          <w:sz w:val="28"/>
          <w:szCs w:val="28"/>
        </w:rPr>
      </w:pPr>
    </w:p>
    <w:p w:rsidR="000004BC" w:rsidRPr="006B69B4" w:rsidRDefault="000004BC" w:rsidP="000004BC">
      <w:pPr>
        <w:ind w:left="284"/>
        <w:rPr>
          <w:rFonts w:ascii="Times New Roman" w:hAnsi="Times New Roman"/>
          <w:b/>
          <w:color w:val="008000"/>
          <w:sz w:val="28"/>
          <w:szCs w:val="28"/>
        </w:rPr>
      </w:pPr>
    </w:p>
    <w:p w:rsidR="000004BC" w:rsidRPr="006B69B4" w:rsidRDefault="000004BC" w:rsidP="000004BC">
      <w:pPr>
        <w:ind w:left="284"/>
        <w:rPr>
          <w:rFonts w:ascii="Times New Roman" w:hAnsi="Times New Roman"/>
          <w:b/>
          <w:color w:val="008000"/>
          <w:sz w:val="28"/>
          <w:szCs w:val="28"/>
        </w:rPr>
      </w:pPr>
      <w:r w:rsidRPr="006B69B4">
        <w:rPr>
          <w:rFonts w:ascii="Times New Roman" w:hAnsi="Times New Roman"/>
          <w:b/>
          <w:color w:val="008000"/>
          <w:sz w:val="28"/>
          <w:szCs w:val="28"/>
        </w:rPr>
        <w:t xml:space="preserve">   </w:t>
      </w:r>
    </w:p>
    <w:p w:rsidR="000004BC" w:rsidRPr="006B69B4" w:rsidRDefault="000004BC" w:rsidP="000004BC">
      <w:pPr>
        <w:ind w:left="284"/>
        <w:rPr>
          <w:rFonts w:ascii="Times New Roman" w:hAnsi="Times New Roman"/>
          <w:b/>
          <w:sz w:val="28"/>
          <w:szCs w:val="28"/>
        </w:rPr>
      </w:pPr>
      <w:r w:rsidRPr="006B69B4">
        <w:rPr>
          <w:rFonts w:ascii="Times New Roman" w:hAnsi="Times New Roman"/>
          <w:b/>
          <w:color w:val="008000"/>
          <w:sz w:val="28"/>
          <w:szCs w:val="28"/>
        </w:rPr>
        <w:t>Задачи блока:</w:t>
      </w:r>
    </w:p>
    <w:p w:rsidR="000004BC" w:rsidRPr="006B69B4" w:rsidRDefault="000004BC" w:rsidP="000004BC">
      <w:pPr>
        <w:numPr>
          <w:ilvl w:val="0"/>
          <w:numId w:val="11"/>
        </w:numPr>
        <w:spacing w:after="0" w:line="240" w:lineRule="auto"/>
        <w:rPr>
          <w:rFonts w:ascii="Times New Roman" w:hAnsi="Times New Roman"/>
          <w:sz w:val="28"/>
          <w:szCs w:val="28"/>
        </w:rPr>
      </w:pPr>
      <w:r w:rsidRPr="006B69B4">
        <w:rPr>
          <w:rFonts w:ascii="Times New Roman" w:hAnsi="Times New Roman"/>
          <w:sz w:val="28"/>
          <w:szCs w:val="28"/>
        </w:rPr>
        <w:t>Расширять творческое взаимодействие  ДОУ с учреждениями культуры для создания единой социокультурной педагогической системы.</w:t>
      </w:r>
    </w:p>
    <w:p w:rsidR="000004BC" w:rsidRPr="006B69B4" w:rsidRDefault="000004BC" w:rsidP="000004BC">
      <w:pPr>
        <w:numPr>
          <w:ilvl w:val="0"/>
          <w:numId w:val="11"/>
        </w:numPr>
        <w:spacing w:after="0" w:line="240" w:lineRule="auto"/>
        <w:jc w:val="both"/>
        <w:rPr>
          <w:rFonts w:ascii="Times New Roman" w:hAnsi="Times New Roman"/>
          <w:sz w:val="28"/>
          <w:szCs w:val="28"/>
        </w:rPr>
      </w:pPr>
      <w:r w:rsidRPr="006B69B4">
        <w:rPr>
          <w:rFonts w:ascii="Times New Roman" w:hAnsi="Times New Roman"/>
          <w:sz w:val="28"/>
          <w:szCs w:val="28"/>
        </w:rPr>
        <w:t xml:space="preserve">Осуществлять интегрированный подход к эстетическому воспитанию  и формированию художественно-творческих способностей в  системе «ребенок-педагог-родитель». </w:t>
      </w:r>
    </w:p>
    <w:p w:rsidR="000004BC" w:rsidRPr="006B69B4" w:rsidRDefault="000004BC" w:rsidP="000004BC">
      <w:pPr>
        <w:numPr>
          <w:ilvl w:val="0"/>
          <w:numId w:val="11"/>
        </w:numPr>
        <w:spacing w:after="0" w:line="240" w:lineRule="auto"/>
        <w:jc w:val="both"/>
        <w:rPr>
          <w:rFonts w:ascii="Times New Roman" w:hAnsi="Times New Roman"/>
          <w:sz w:val="28"/>
          <w:szCs w:val="28"/>
        </w:rPr>
      </w:pPr>
      <w:r w:rsidRPr="006B69B4">
        <w:rPr>
          <w:rFonts w:ascii="Times New Roman" w:hAnsi="Times New Roman"/>
          <w:sz w:val="28"/>
          <w:szCs w:val="28"/>
        </w:rPr>
        <w:t>Способствовать развитию духовно-нравственной культуры участников образовательного процесса.</w:t>
      </w:r>
    </w:p>
    <w:p w:rsidR="000004BC" w:rsidRPr="006B69B4" w:rsidRDefault="000004BC" w:rsidP="000004BC">
      <w:pPr>
        <w:spacing w:after="0" w:line="240" w:lineRule="auto"/>
        <w:ind w:left="720"/>
        <w:rPr>
          <w:rFonts w:ascii="Times New Roman" w:hAnsi="Times New Roman"/>
          <w:sz w:val="28"/>
          <w:szCs w:val="28"/>
        </w:rPr>
      </w:pPr>
    </w:p>
    <w:p w:rsidR="000004BC" w:rsidRPr="006B69B4" w:rsidRDefault="000004BC" w:rsidP="000004BC">
      <w:pPr>
        <w:rPr>
          <w:rFonts w:ascii="Times New Roman" w:hAnsi="Times New Roman"/>
          <w:b/>
          <w:color w:val="008000"/>
          <w:sz w:val="28"/>
          <w:szCs w:val="28"/>
        </w:rPr>
      </w:pPr>
      <w:r w:rsidRPr="006B69B4">
        <w:rPr>
          <w:rFonts w:ascii="Times New Roman" w:hAnsi="Times New Roman"/>
          <w:b/>
          <w:color w:val="008000"/>
          <w:sz w:val="28"/>
          <w:szCs w:val="28"/>
        </w:rPr>
        <w:t xml:space="preserve">      Основные направления:</w:t>
      </w:r>
    </w:p>
    <w:p w:rsidR="000004BC" w:rsidRPr="006B69B4" w:rsidRDefault="000004BC" w:rsidP="000004BC">
      <w:pPr>
        <w:numPr>
          <w:ilvl w:val="0"/>
          <w:numId w:val="10"/>
        </w:numPr>
        <w:spacing w:after="0" w:line="240" w:lineRule="auto"/>
        <w:rPr>
          <w:rFonts w:ascii="Times New Roman" w:hAnsi="Times New Roman"/>
          <w:sz w:val="28"/>
          <w:szCs w:val="28"/>
        </w:rPr>
      </w:pPr>
      <w:r w:rsidRPr="006B69B4">
        <w:rPr>
          <w:rFonts w:ascii="Times New Roman" w:hAnsi="Times New Roman"/>
          <w:sz w:val="28"/>
          <w:szCs w:val="28"/>
        </w:rPr>
        <w:t>эстетическое;</w:t>
      </w:r>
    </w:p>
    <w:p w:rsidR="000004BC" w:rsidRPr="006B69B4" w:rsidRDefault="000004BC" w:rsidP="000004BC">
      <w:pPr>
        <w:numPr>
          <w:ilvl w:val="0"/>
          <w:numId w:val="10"/>
        </w:numPr>
        <w:spacing w:after="0" w:line="240" w:lineRule="auto"/>
        <w:rPr>
          <w:rFonts w:ascii="Times New Roman" w:hAnsi="Times New Roman"/>
          <w:sz w:val="28"/>
          <w:szCs w:val="28"/>
        </w:rPr>
      </w:pPr>
      <w:r w:rsidRPr="006B69B4">
        <w:rPr>
          <w:rFonts w:ascii="Times New Roman" w:hAnsi="Times New Roman"/>
          <w:sz w:val="28"/>
          <w:szCs w:val="28"/>
        </w:rPr>
        <w:t>духовно-нравственное;</w:t>
      </w:r>
    </w:p>
    <w:p w:rsidR="000004BC" w:rsidRPr="006B69B4" w:rsidRDefault="000004BC" w:rsidP="000004BC">
      <w:pPr>
        <w:numPr>
          <w:ilvl w:val="0"/>
          <w:numId w:val="10"/>
        </w:numPr>
        <w:spacing w:after="0" w:line="240" w:lineRule="auto"/>
        <w:rPr>
          <w:rFonts w:ascii="Times New Roman" w:hAnsi="Times New Roman"/>
          <w:sz w:val="28"/>
          <w:szCs w:val="28"/>
        </w:rPr>
      </w:pPr>
      <w:r w:rsidRPr="006B69B4">
        <w:rPr>
          <w:rFonts w:ascii="Times New Roman" w:hAnsi="Times New Roman"/>
          <w:sz w:val="28"/>
          <w:szCs w:val="28"/>
        </w:rPr>
        <w:t>художественно-творческое;</w:t>
      </w:r>
    </w:p>
    <w:p w:rsidR="000004BC" w:rsidRPr="006B69B4" w:rsidRDefault="000004BC" w:rsidP="000004BC">
      <w:pPr>
        <w:numPr>
          <w:ilvl w:val="0"/>
          <w:numId w:val="10"/>
        </w:numPr>
        <w:spacing w:after="0" w:line="240" w:lineRule="auto"/>
        <w:rPr>
          <w:rFonts w:ascii="Times New Roman" w:hAnsi="Times New Roman"/>
          <w:sz w:val="28"/>
          <w:szCs w:val="28"/>
        </w:rPr>
      </w:pPr>
      <w:r w:rsidRPr="006B69B4">
        <w:rPr>
          <w:rFonts w:ascii="Times New Roman" w:hAnsi="Times New Roman"/>
          <w:sz w:val="28"/>
          <w:szCs w:val="28"/>
        </w:rPr>
        <w:t>культурно-просветительское.</w:t>
      </w:r>
    </w:p>
    <w:p w:rsidR="00952A11" w:rsidRPr="006B69B4" w:rsidRDefault="00952A11" w:rsidP="00952A11">
      <w:pPr>
        <w:rPr>
          <w:rFonts w:ascii="Times New Roman" w:hAnsi="Times New Roman"/>
          <w:b/>
          <w:color w:val="008000"/>
          <w:sz w:val="28"/>
          <w:szCs w:val="28"/>
        </w:rPr>
      </w:pPr>
      <w:r w:rsidRPr="006B69B4">
        <w:rPr>
          <w:rFonts w:ascii="Times New Roman" w:hAnsi="Times New Roman"/>
          <w:b/>
          <w:color w:val="008000"/>
          <w:sz w:val="28"/>
          <w:szCs w:val="28"/>
        </w:rPr>
        <w:t>Предполагаемые результаты:</w:t>
      </w:r>
    </w:p>
    <w:p w:rsidR="00952A11" w:rsidRPr="006B69B4" w:rsidRDefault="00952A11" w:rsidP="00952A11">
      <w:pPr>
        <w:numPr>
          <w:ilvl w:val="0"/>
          <w:numId w:val="14"/>
        </w:numPr>
        <w:spacing w:after="0" w:line="240" w:lineRule="auto"/>
        <w:jc w:val="both"/>
        <w:rPr>
          <w:rFonts w:ascii="Times New Roman" w:hAnsi="Times New Roman"/>
          <w:sz w:val="28"/>
          <w:szCs w:val="28"/>
        </w:rPr>
      </w:pPr>
      <w:r w:rsidRPr="006B69B4">
        <w:rPr>
          <w:rFonts w:ascii="Times New Roman" w:hAnsi="Times New Roman"/>
          <w:sz w:val="28"/>
          <w:szCs w:val="28"/>
        </w:rPr>
        <w:t>создание культурно - педагогической  системы взаимодействия ДОУ с учреждениями культуры</w:t>
      </w:r>
      <w:proofErr w:type="gramStart"/>
      <w:r w:rsidRPr="006B69B4">
        <w:rPr>
          <w:rFonts w:ascii="Times New Roman" w:hAnsi="Times New Roman"/>
          <w:sz w:val="28"/>
          <w:szCs w:val="28"/>
        </w:rPr>
        <w:t xml:space="preserve"> </w:t>
      </w:r>
      <w:r w:rsidR="00E557FF">
        <w:rPr>
          <w:rFonts w:ascii="Times New Roman" w:hAnsi="Times New Roman"/>
          <w:sz w:val="28"/>
          <w:szCs w:val="28"/>
        </w:rPr>
        <w:t xml:space="preserve"> </w:t>
      </w:r>
      <w:r w:rsidRPr="006B69B4">
        <w:rPr>
          <w:rFonts w:ascii="Times New Roman" w:hAnsi="Times New Roman"/>
          <w:sz w:val="28"/>
          <w:szCs w:val="28"/>
        </w:rPr>
        <w:t>;</w:t>
      </w:r>
      <w:proofErr w:type="gramEnd"/>
    </w:p>
    <w:p w:rsidR="00952A11" w:rsidRPr="006B69B4" w:rsidRDefault="00952A11" w:rsidP="00952A11">
      <w:pPr>
        <w:numPr>
          <w:ilvl w:val="0"/>
          <w:numId w:val="14"/>
        </w:numPr>
        <w:spacing w:after="0" w:line="240" w:lineRule="auto"/>
        <w:jc w:val="both"/>
        <w:rPr>
          <w:rFonts w:ascii="Times New Roman" w:hAnsi="Times New Roman"/>
          <w:sz w:val="28"/>
          <w:szCs w:val="28"/>
        </w:rPr>
      </w:pPr>
      <w:r w:rsidRPr="006B69B4">
        <w:rPr>
          <w:rFonts w:ascii="Times New Roman" w:hAnsi="Times New Roman"/>
          <w:sz w:val="28"/>
          <w:szCs w:val="28"/>
        </w:rPr>
        <w:t>эстетическая  развивающая среда, способствующая гармоничному развитию участников образовательного процесса;</w:t>
      </w:r>
    </w:p>
    <w:p w:rsidR="00952A11" w:rsidRPr="006B69B4" w:rsidRDefault="00952A11" w:rsidP="00952A11">
      <w:pPr>
        <w:numPr>
          <w:ilvl w:val="0"/>
          <w:numId w:val="14"/>
        </w:numPr>
        <w:spacing w:after="0" w:line="240" w:lineRule="auto"/>
        <w:jc w:val="both"/>
        <w:rPr>
          <w:rFonts w:ascii="Times New Roman" w:hAnsi="Times New Roman"/>
          <w:sz w:val="28"/>
          <w:szCs w:val="28"/>
        </w:rPr>
      </w:pPr>
      <w:r w:rsidRPr="006B69B4">
        <w:rPr>
          <w:rFonts w:ascii="Times New Roman" w:hAnsi="Times New Roman"/>
          <w:sz w:val="28"/>
          <w:szCs w:val="28"/>
        </w:rPr>
        <w:t xml:space="preserve">коллектив единомышленников, грамотно реализующий </w:t>
      </w:r>
      <w:proofErr w:type="gramStart"/>
      <w:r w:rsidRPr="006B69B4">
        <w:rPr>
          <w:rFonts w:ascii="Times New Roman" w:hAnsi="Times New Roman"/>
          <w:sz w:val="28"/>
          <w:szCs w:val="28"/>
        </w:rPr>
        <w:t>современные</w:t>
      </w:r>
      <w:proofErr w:type="gramEnd"/>
      <w:r w:rsidRPr="006B69B4">
        <w:rPr>
          <w:rFonts w:ascii="Times New Roman" w:hAnsi="Times New Roman"/>
          <w:sz w:val="28"/>
          <w:szCs w:val="28"/>
        </w:rPr>
        <w:t xml:space="preserve"> </w:t>
      </w:r>
    </w:p>
    <w:p w:rsidR="00952A11" w:rsidRPr="006B69B4" w:rsidRDefault="00952A11" w:rsidP="00952A11">
      <w:pPr>
        <w:ind w:left="540"/>
        <w:jc w:val="both"/>
        <w:rPr>
          <w:rFonts w:ascii="Times New Roman" w:hAnsi="Times New Roman"/>
          <w:sz w:val="28"/>
          <w:szCs w:val="28"/>
        </w:rPr>
      </w:pPr>
      <w:r w:rsidRPr="006B69B4">
        <w:rPr>
          <w:rFonts w:ascii="Times New Roman" w:hAnsi="Times New Roman"/>
          <w:sz w:val="28"/>
          <w:szCs w:val="28"/>
        </w:rPr>
        <w:lastRenderedPageBreak/>
        <w:t>подходы в художественно – эстетическом воспитании детей;</w:t>
      </w:r>
    </w:p>
    <w:p w:rsidR="00952A11" w:rsidRPr="006B69B4" w:rsidRDefault="00952A11" w:rsidP="00952A11">
      <w:pPr>
        <w:numPr>
          <w:ilvl w:val="0"/>
          <w:numId w:val="14"/>
        </w:numPr>
        <w:spacing w:after="0" w:line="240" w:lineRule="auto"/>
        <w:jc w:val="both"/>
        <w:rPr>
          <w:rFonts w:ascii="Times New Roman" w:hAnsi="Times New Roman"/>
          <w:sz w:val="28"/>
          <w:szCs w:val="28"/>
        </w:rPr>
      </w:pPr>
      <w:r w:rsidRPr="006B69B4">
        <w:rPr>
          <w:rFonts w:ascii="Times New Roman" w:hAnsi="Times New Roman"/>
          <w:sz w:val="28"/>
          <w:szCs w:val="28"/>
        </w:rPr>
        <w:t>вхождение ребенка в социокультурное пространство города, обеспечивающие  его всестороннее развитие  и дальнейшего успешного обучения в школе;</w:t>
      </w:r>
    </w:p>
    <w:p w:rsidR="00952A11" w:rsidRDefault="00952A11" w:rsidP="00952A11">
      <w:pPr>
        <w:numPr>
          <w:ilvl w:val="0"/>
          <w:numId w:val="14"/>
        </w:numPr>
        <w:spacing w:after="0" w:line="240" w:lineRule="auto"/>
        <w:jc w:val="both"/>
        <w:rPr>
          <w:rFonts w:ascii="Times New Roman" w:hAnsi="Times New Roman"/>
          <w:sz w:val="28"/>
          <w:szCs w:val="28"/>
        </w:rPr>
      </w:pPr>
      <w:r w:rsidRPr="006B69B4">
        <w:rPr>
          <w:rFonts w:ascii="Times New Roman" w:hAnsi="Times New Roman"/>
          <w:sz w:val="28"/>
          <w:szCs w:val="28"/>
        </w:rPr>
        <w:t xml:space="preserve">повышение художественно – эстетической культуры участников образовательного процесса. </w:t>
      </w:r>
    </w:p>
    <w:p w:rsidR="00C45393" w:rsidRDefault="00C45393" w:rsidP="00C45393">
      <w:pPr>
        <w:spacing w:after="0" w:line="240" w:lineRule="auto"/>
        <w:ind w:left="540"/>
        <w:jc w:val="both"/>
        <w:rPr>
          <w:rFonts w:ascii="Times New Roman" w:hAnsi="Times New Roman"/>
          <w:sz w:val="28"/>
          <w:szCs w:val="28"/>
        </w:rPr>
      </w:pPr>
    </w:p>
    <w:p w:rsidR="00C45393" w:rsidRPr="00C45393" w:rsidRDefault="00C45393" w:rsidP="00C45393">
      <w:pPr>
        <w:spacing w:after="0" w:line="240" w:lineRule="auto"/>
        <w:ind w:left="540"/>
        <w:jc w:val="both"/>
        <w:rPr>
          <w:rFonts w:ascii="Times New Roman" w:hAnsi="Times New Roman"/>
          <w:b/>
          <w:sz w:val="28"/>
          <w:szCs w:val="28"/>
        </w:rPr>
      </w:pPr>
      <w:r w:rsidRPr="00C45393">
        <w:rPr>
          <w:rFonts w:ascii="Times New Roman" w:hAnsi="Times New Roman"/>
          <w:b/>
          <w:sz w:val="28"/>
          <w:szCs w:val="28"/>
        </w:rPr>
        <w:t>Основные формы организации социального партнерства:</w:t>
      </w:r>
    </w:p>
    <w:p w:rsidR="00C45393" w:rsidRPr="00C45393" w:rsidRDefault="00C45393" w:rsidP="00C45393">
      <w:pPr>
        <w:spacing w:after="0" w:line="240" w:lineRule="auto"/>
        <w:ind w:left="540"/>
        <w:jc w:val="both"/>
        <w:rPr>
          <w:rFonts w:ascii="Times New Roman" w:hAnsi="Times New Roman"/>
          <w:sz w:val="28"/>
          <w:szCs w:val="28"/>
        </w:rPr>
      </w:pPr>
      <w:r w:rsidRPr="00C45393">
        <w:rPr>
          <w:rFonts w:ascii="Times New Roman" w:hAnsi="Times New Roman"/>
          <w:sz w:val="28"/>
          <w:szCs w:val="28"/>
        </w:rPr>
        <w:t>Совместные мероприятия;</w:t>
      </w:r>
    </w:p>
    <w:p w:rsidR="00C45393" w:rsidRPr="00C45393" w:rsidRDefault="00C45393" w:rsidP="00C45393">
      <w:pPr>
        <w:spacing w:after="0" w:line="240" w:lineRule="auto"/>
        <w:ind w:left="540"/>
        <w:jc w:val="both"/>
        <w:rPr>
          <w:rFonts w:ascii="Times New Roman" w:hAnsi="Times New Roman"/>
          <w:sz w:val="28"/>
          <w:szCs w:val="28"/>
        </w:rPr>
      </w:pPr>
      <w:r w:rsidRPr="00C45393">
        <w:rPr>
          <w:rFonts w:ascii="Times New Roman" w:hAnsi="Times New Roman"/>
          <w:sz w:val="28"/>
          <w:szCs w:val="28"/>
        </w:rPr>
        <w:t>Коллективно-творческие мероприятия;</w:t>
      </w:r>
    </w:p>
    <w:p w:rsidR="00C45393" w:rsidRPr="00C45393" w:rsidRDefault="00C45393" w:rsidP="00C45393">
      <w:pPr>
        <w:spacing w:after="0" w:line="240" w:lineRule="auto"/>
        <w:ind w:left="540"/>
        <w:jc w:val="both"/>
        <w:rPr>
          <w:rFonts w:ascii="Times New Roman" w:hAnsi="Times New Roman"/>
          <w:sz w:val="28"/>
          <w:szCs w:val="28"/>
        </w:rPr>
      </w:pPr>
      <w:r w:rsidRPr="00C45393">
        <w:rPr>
          <w:rFonts w:ascii="Times New Roman" w:hAnsi="Times New Roman"/>
          <w:sz w:val="28"/>
          <w:szCs w:val="28"/>
        </w:rPr>
        <w:t>Информационно-просветительские мероприятия;</w:t>
      </w:r>
    </w:p>
    <w:p w:rsidR="00C45393" w:rsidRPr="00C45393" w:rsidRDefault="00C45393" w:rsidP="00C45393">
      <w:pPr>
        <w:spacing w:after="0" w:line="240" w:lineRule="auto"/>
        <w:ind w:left="540"/>
        <w:jc w:val="both"/>
        <w:rPr>
          <w:rFonts w:ascii="Times New Roman" w:hAnsi="Times New Roman"/>
          <w:sz w:val="28"/>
          <w:szCs w:val="28"/>
        </w:rPr>
      </w:pPr>
      <w:r w:rsidRPr="00C45393">
        <w:rPr>
          <w:rFonts w:ascii="Times New Roman" w:hAnsi="Times New Roman"/>
          <w:sz w:val="28"/>
          <w:szCs w:val="28"/>
        </w:rPr>
        <w:t>Разработка и реализация совместных проектов, акций;</w:t>
      </w:r>
    </w:p>
    <w:p w:rsidR="00952A11" w:rsidRPr="006B69B4" w:rsidRDefault="00952A11" w:rsidP="00952A11">
      <w:pPr>
        <w:spacing w:after="0" w:line="240" w:lineRule="auto"/>
        <w:ind w:left="1008"/>
        <w:rPr>
          <w:rFonts w:ascii="Times New Roman" w:hAnsi="Times New Roman"/>
          <w:sz w:val="28"/>
          <w:szCs w:val="28"/>
        </w:rPr>
      </w:pPr>
    </w:p>
    <w:p w:rsidR="000004BC" w:rsidRPr="006B69B4" w:rsidRDefault="000004BC" w:rsidP="000004BC">
      <w:pPr>
        <w:jc w:val="center"/>
        <w:rPr>
          <w:rFonts w:ascii="Times New Roman" w:hAnsi="Times New Roman"/>
          <w:b/>
          <w:color w:val="C00000"/>
          <w:sz w:val="28"/>
          <w:szCs w:val="28"/>
        </w:rPr>
      </w:pPr>
      <w:r w:rsidRPr="006B69B4">
        <w:rPr>
          <w:rFonts w:ascii="Times New Roman" w:hAnsi="Times New Roman"/>
          <w:b/>
          <w:color w:val="C00000"/>
          <w:sz w:val="28"/>
          <w:szCs w:val="28"/>
        </w:rPr>
        <w:t>Блок III  Взаимодействие с учреждениями образования.</w:t>
      </w:r>
    </w:p>
    <w:p w:rsidR="00E34DCD" w:rsidRPr="006B69B4" w:rsidRDefault="000004BC" w:rsidP="00952A11">
      <w:pPr>
        <w:ind w:left="284"/>
        <w:jc w:val="both"/>
        <w:rPr>
          <w:rFonts w:ascii="Times New Roman" w:hAnsi="Times New Roman"/>
          <w:sz w:val="28"/>
          <w:szCs w:val="28"/>
        </w:rPr>
      </w:pPr>
      <w:r w:rsidRPr="006B69B4">
        <w:rPr>
          <w:rFonts w:ascii="Times New Roman" w:hAnsi="Times New Roman"/>
          <w:b/>
          <w:i/>
          <w:color w:val="008000"/>
        </w:rPr>
        <w:t xml:space="preserve">     </w:t>
      </w:r>
      <w:r w:rsidRPr="006B69B4">
        <w:rPr>
          <w:rFonts w:ascii="Times New Roman" w:hAnsi="Times New Roman"/>
          <w:b/>
          <w:color w:val="008000"/>
          <w:sz w:val="28"/>
          <w:szCs w:val="28"/>
        </w:rPr>
        <w:t>Цель блока:</w:t>
      </w:r>
      <w:r w:rsidRPr="006B69B4">
        <w:rPr>
          <w:rFonts w:ascii="Times New Roman" w:hAnsi="Times New Roman"/>
          <w:i/>
          <w:color w:val="008000"/>
        </w:rPr>
        <w:t xml:space="preserve">  </w:t>
      </w:r>
      <w:r w:rsidRPr="006B69B4">
        <w:rPr>
          <w:rFonts w:ascii="Times New Roman" w:hAnsi="Times New Roman"/>
          <w:sz w:val="28"/>
          <w:szCs w:val="28"/>
        </w:rPr>
        <w:t>Создание преемственности в организации образовательной системы ДОУ с учреждениями образования. Выработка общих подходов  к оценке  готовности ребенка к школе с позиции самоценности дошкольного возраста.</w:t>
      </w:r>
    </w:p>
    <w:p w:rsidR="000004BC" w:rsidRPr="006B69B4" w:rsidRDefault="00D328C3" w:rsidP="000004BC">
      <w:pPr>
        <w:rPr>
          <w:rFonts w:ascii="Times New Roman" w:hAnsi="Times New Roman"/>
          <w:sz w:val="28"/>
          <w:szCs w:val="28"/>
        </w:rPr>
      </w:pPr>
      <w:r>
        <w:rPr>
          <w:rFonts w:ascii="Times New Roman" w:hAnsi="Times New Roman"/>
          <w:i/>
          <w:noProof/>
          <w:color w:val="008000"/>
        </w:rPr>
        <w:pict>
          <v:group id="_x0000_s1078" editas="canvas" style="position:absolute;margin-left:39.75pt;margin-top:15.35pt;width:459pt;height:171pt;z-index:-251646976;mso-position-horizontal-relative:char;mso-position-vertical-relative:line" coordorigin="2277,3660" coordsize="7200,2649" wrapcoords="4588 2179 3776 4453 3706 4737 3706 6726 3776 8242 4376 9758 4412 10042 5576 11274 5824 11274 5824 14305 953 14589 71 14874 -35 16768 -35 18095 0 19137 424 20368 529 20558 13200 21032 16694 21032 20541 21032 20612 21032 21000 20368 21212 18853 21247 17337 21035 16389 20894 15821 20965 15347 20224 15158 15741 14305 15741 11274 16271 11274 18000 10137 18035 9758 18635 8242 18741 7200 18671 4547 17824 2179 4588 2179">
            <o:lock v:ext="edit" aspectratio="t"/>
            <v:shape id="_x0000_s1079" type="#_x0000_t75" style="position:absolute;left:2277;top:3660;width:7200;height:2649" o:preferrelative="f">
              <v:fill o:detectmouseclick="t"/>
              <v:path o:extrusionok="t" o:connecttype="none"/>
              <o:lock v:ext="edit" text="t"/>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80" type="#_x0000_t10" style="position:absolute;left:6371;top:3939;width:2118;height:977">
              <v:textbox style="mso-next-textbox:#_x0000_s1080">
                <w:txbxContent>
                  <w:p w:rsidR="000004BC" w:rsidRPr="00B170ED" w:rsidRDefault="00ED0128" w:rsidP="000004BC">
                    <w:pPr>
                      <w:shd w:val="clear" w:color="auto" w:fill="CCFFCC"/>
                      <w:jc w:val="center"/>
                      <w:rPr>
                        <w:rFonts w:ascii="Times New Roman" w:hAnsi="Times New Roman"/>
                      </w:rPr>
                    </w:pPr>
                    <w:r>
                      <w:rPr>
                        <w:rFonts w:ascii="Times New Roman" w:hAnsi="Times New Roman"/>
                      </w:rPr>
                      <w:t>МБ</w:t>
                    </w:r>
                    <w:r w:rsidR="000004BC">
                      <w:rPr>
                        <w:rFonts w:ascii="Times New Roman" w:hAnsi="Times New Roman"/>
                      </w:rPr>
                      <w:t xml:space="preserve">ДОУ </w:t>
                    </w:r>
                    <w:r>
                      <w:rPr>
                        <w:rFonts w:ascii="Times New Roman" w:hAnsi="Times New Roman"/>
                      </w:rPr>
                      <w:t>д/с №10 «Ягод</w:t>
                    </w:r>
                    <w:r w:rsidR="000004BC">
                      <w:rPr>
                        <w:rFonts w:ascii="Times New Roman" w:hAnsi="Times New Roman"/>
                      </w:rPr>
                      <w:t>ка»</w:t>
                    </w:r>
                    <w:r w:rsidR="000004BC" w:rsidRPr="00B170ED">
                      <w:rPr>
                        <w:rFonts w:ascii="Times New Roman" w:hAnsi="Times New Roman"/>
                      </w:rPr>
                      <w:t xml:space="preserve"> </w:t>
                    </w:r>
                    <w:r w:rsidR="000004BC">
                      <w:rPr>
                        <w:rFonts w:ascii="Times New Roman" w:hAnsi="Times New Roman"/>
                      </w:rPr>
                      <w:t xml:space="preserve"> </w:t>
                    </w:r>
                  </w:p>
                </w:txbxContent>
              </v:textbox>
            </v:shape>
            <v:shape id="_x0000_s1081" type="#_x0000_t10" style="position:absolute;left:3548;top:3939;width:1836;height:976">
              <v:textbox style="mso-next-textbox:#_x0000_s1081">
                <w:txbxContent>
                  <w:p w:rsidR="000004BC" w:rsidRPr="00B170ED" w:rsidRDefault="00ED0128" w:rsidP="000004BC">
                    <w:pPr>
                      <w:shd w:val="clear" w:color="auto" w:fill="FFFF99"/>
                      <w:jc w:val="center"/>
                      <w:rPr>
                        <w:rFonts w:ascii="Times New Roman" w:hAnsi="Times New Roman"/>
                      </w:rPr>
                    </w:pPr>
                    <w:r>
                      <w:rPr>
                        <w:rFonts w:ascii="Times New Roman" w:hAnsi="Times New Roman"/>
                      </w:rPr>
                      <w:t>МБОУ</w:t>
                    </w:r>
                    <w:r w:rsidR="00E34DCD">
                      <w:rPr>
                        <w:rFonts w:ascii="Times New Roman" w:hAnsi="Times New Roman"/>
                      </w:rPr>
                      <w:t xml:space="preserve">СОШ </w:t>
                    </w:r>
                    <w:r>
                      <w:rPr>
                        <w:rFonts w:ascii="Times New Roman" w:hAnsi="Times New Roman"/>
                      </w:rPr>
                      <w:t>№5</w:t>
                    </w:r>
                  </w:p>
                </w:txbxContent>
              </v:textbox>
            </v:shape>
            <v:shape id="_x0000_s1082" type="#_x0000_t116" style="position:absolute;left:2277;top:5472;width:1835;height:697">
              <v:textbox style="mso-next-textbox:#_x0000_s1082">
                <w:txbxContent>
                  <w:p w:rsidR="000004BC" w:rsidRPr="00B170ED" w:rsidRDefault="000004BC" w:rsidP="000004BC">
                    <w:pPr>
                      <w:shd w:val="clear" w:color="auto" w:fill="CC99FF"/>
                      <w:jc w:val="center"/>
                      <w:rPr>
                        <w:rFonts w:ascii="Times New Roman" w:hAnsi="Times New Roman"/>
                        <w:spacing w:val="40"/>
                      </w:rPr>
                    </w:pPr>
                    <w:r w:rsidRPr="00B170ED">
                      <w:rPr>
                        <w:rFonts w:ascii="Times New Roman" w:hAnsi="Times New Roman"/>
                        <w:spacing w:val="40"/>
                      </w:rPr>
                      <w:t>Педагоги</w:t>
                    </w:r>
                  </w:p>
                  <w:p w:rsidR="000004BC" w:rsidRDefault="000004BC" w:rsidP="000004BC">
                    <w:pPr>
                      <w:shd w:val="clear" w:color="auto" w:fill="CC99FF"/>
                      <w:jc w:val="center"/>
                      <w:rPr>
                        <w:b/>
                        <w:spacing w:val="40"/>
                      </w:rPr>
                    </w:pPr>
                    <w:r>
                      <w:rPr>
                        <w:b/>
                        <w:spacing w:val="40"/>
                      </w:rPr>
                      <w:t>гимназии</w:t>
                    </w:r>
                  </w:p>
                  <w:p w:rsidR="000004BC" w:rsidRPr="00A13A27" w:rsidRDefault="000004BC" w:rsidP="000004BC">
                    <w:pPr>
                      <w:jc w:val="center"/>
                      <w:rPr>
                        <w:b/>
                        <w:spacing w:val="40"/>
                      </w:rPr>
                    </w:pPr>
                  </w:p>
                </w:txbxContent>
              </v:textbox>
            </v:shape>
            <v:shape id="_x0000_s1083" type="#_x0000_t116" style="position:absolute;left:7642;top:5545;width:1693;height:697">
              <v:textbox style="mso-next-textbox:#_x0000_s1083">
                <w:txbxContent>
                  <w:p w:rsidR="000004BC" w:rsidRPr="00B170ED" w:rsidRDefault="000004BC" w:rsidP="000004BC">
                    <w:pPr>
                      <w:shd w:val="clear" w:color="auto" w:fill="CC99FF"/>
                      <w:jc w:val="center"/>
                      <w:rPr>
                        <w:rFonts w:ascii="Times New Roman" w:hAnsi="Times New Roman"/>
                        <w:spacing w:val="40"/>
                      </w:rPr>
                    </w:pPr>
                    <w:r w:rsidRPr="00B170ED">
                      <w:rPr>
                        <w:rFonts w:ascii="Times New Roman" w:hAnsi="Times New Roman"/>
                        <w:spacing w:val="40"/>
                      </w:rPr>
                      <w:t>Педагоги ДОУ</w:t>
                    </w:r>
                  </w:p>
                  <w:p w:rsidR="000004BC" w:rsidRDefault="000004BC" w:rsidP="000004BC"/>
                </w:txbxContent>
              </v:textbox>
            </v:shape>
            <v:shape id="_x0000_s1084" type="#_x0000_t116" style="position:absolute;left:4395;top:5472;width:2965;height:697">
              <v:textbox style="mso-next-textbox:#_x0000_s1084">
                <w:txbxContent>
                  <w:p w:rsidR="000004BC" w:rsidRPr="00B170ED" w:rsidRDefault="000004BC" w:rsidP="000004BC">
                    <w:pPr>
                      <w:shd w:val="clear" w:color="auto" w:fill="CC99FF"/>
                      <w:jc w:val="center"/>
                      <w:rPr>
                        <w:rFonts w:ascii="Times New Roman" w:hAnsi="Times New Roman"/>
                        <w:spacing w:val="40"/>
                      </w:rPr>
                    </w:pPr>
                    <w:r w:rsidRPr="00B170ED">
                      <w:rPr>
                        <w:rFonts w:ascii="Times New Roman" w:hAnsi="Times New Roman"/>
                        <w:spacing w:val="40"/>
                      </w:rPr>
                      <w:t>Родители</w:t>
                    </w:r>
                  </w:p>
                  <w:p w:rsidR="000004BC" w:rsidRDefault="000004BC" w:rsidP="000004BC">
                    <w:pPr>
                      <w:shd w:val="clear" w:color="auto" w:fill="CC99FF"/>
                      <w:jc w:val="center"/>
                      <w:rPr>
                        <w:b/>
                        <w:spacing w:val="40"/>
                      </w:rPr>
                    </w:pPr>
                  </w:p>
                  <w:p w:rsidR="000004BC" w:rsidRPr="002125E4" w:rsidRDefault="000004BC" w:rsidP="000004BC">
                    <w:pPr>
                      <w:shd w:val="clear" w:color="auto" w:fill="CC99FF"/>
                      <w:jc w:val="center"/>
                      <w:rPr>
                        <w:b/>
                        <w:spacing w:val="40"/>
                      </w:rPr>
                    </w:pPr>
                  </w:p>
                </w:txbxContent>
              </v:textbox>
            </v:shape>
            <v:line id="_x0000_s1085" style="position:absolute;flip:x" from="5383,4358" to="6371,4358">
              <v:stroke startarrow="open" startarrowwidth="narrow" endarrow="open"/>
            </v:line>
            <v:line id="_x0000_s1086" style="position:absolute" from="4112,5890" to="4395,5891">
              <v:stroke startarrow="open" startarrowwidth="narrow" endarrow="open"/>
            </v:line>
            <v:line id="_x0000_s1087" style="position:absolute;flip:y" from="7359,5890" to="7642,5891">
              <v:stroke startarrow="open" endarrow="open"/>
            </v:line>
            <v:line id="_x0000_s1088" style="position:absolute" from="7359,4915" to="7359,4915"/>
            <v:line id="_x0000_s1089" style="position:absolute" from="7501,4915" to="7501,5890"/>
            <v:line id="_x0000_s1090" style="position:absolute" from="4253,4915" to="4253,5890"/>
            <w10:wrap type="tight"/>
          </v:group>
        </w:pict>
      </w:r>
    </w:p>
    <w:p w:rsidR="000004BC" w:rsidRPr="006B69B4" w:rsidRDefault="000004BC" w:rsidP="000004BC">
      <w:pPr>
        <w:rPr>
          <w:rFonts w:ascii="Times New Roman" w:hAnsi="Times New Roman"/>
          <w:i/>
          <w:color w:val="008000"/>
        </w:rPr>
      </w:pPr>
    </w:p>
    <w:p w:rsidR="000004BC" w:rsidRPr="006B69B4" w:rsidRDefault="000004BC" w:rsidP="000004BC">
      <w:pPr>
        <w:rPr>
          <w:rFonts w:ascii="Times New Roman" w:hAnsi="Times New Roman"/>
          <w:i/>
          <w:color w:val="008000"/>
        </w:rPr>
      </w:pPr>
    </w:p>
    <w:p w:rsidR="000004BC" w:rsidRPr="006B69B4" w:rsidRDefault="000004BC" w:rsidP="000004BC">
      <w:pPr>
        <w:jc w:val="center"/>
        <w:rPr>
          <w:rFonts w:ascii="Times New Roman" w:hAnsi="Times New Roman"/>
          <w:i/>
          <w:color w:val="008000"/>
        </w:rPr>
      </w:pPr>
    </w:p>
    <w:p w:rsidR="000004BC" w:rsidRPr="006B69B4" w:rsidRDefault="000004BC" w:rsidP="000004BC">
      <w:pPr>
        <w:jc w:val="center"/>
        <w:rPr>
          <w:rFonts w:ascii="Times New Roman" w:hAnsi="Times New Roman"/>
          <w:b/>
        </w:rPr>
      </w:pPr>
    </w:p>
    <w:p w:rsidR="000004BC" w:rsidRPr="006B69B4" w:rsidRDefault="000004BC" w:rsidP="000004BC">
      <w:pPr>
        <w:jc w:val="center"/>
        <w:rPr>
          <w:rFonts w:ascii="Times New Roman" w:hAnsi="Times New Roman"/>
          <w:b/>
        </w:rPr>
      </w:pPr>
    </w:p>
    <w:p w:rsidR="000004BC" w:rsidRPr="006B69B4" w:rsidRDefault="000004BC" w:rsidP="000004BC">
      <w:pPr>
        <w:rPr>
          <w:rFonts w:ascii="Times New Roman" w:hAnsi="Times New Roman"/>
          <w:i/>
          <w:color w:val="008000"/>
        </w:rPr>
      </w:pPr>
    </w:p>
    <w:p w:rsidR="000004BC" w:rsidRPr="006B69B4" w:rsidRDefault="000004BC" w:rsidP="000004BC">
      <w:pPr>
        <w:rPr>
          <w:rFonts w:ascii="Times New Roman" w:hAnsi="Times New Roman"/>
          <w:b/>
          <w:color w:val="008000"/>
          <w:sz w:val="28"/>
          <w:szCs w:val="28"/>
        </w:rPr>
      </w:pPr>
    </w:p>
    <w:p w:rsidR="000004BC" w:rsidRPr="006B69B4" w:rsidRDefault="000004BC" w:rsidP="000004BC">
      <w:pPr>
        <w:rPr>
          <w:rFonts w:ascii="Times New Roman" w:hAnsi="Times New Roman"/>
          <w:b/>
          <w:color w:val="008000"/>
          <w:sz w:val="28"/>
          <w:szCs w:val="28"/>
        </w:rPr>
      </w:pPr>
      <w:r w:rsidRPr="006B69B4">
        <w:rPr>
          <w:rFonts w:ascii="Times New Roman" w:hAnsi="Times New Roman"/>
          <w:b/>
          <w:color w:val="008000"/>
          <w:sz w:val="28"/>
          <w:szCs w:val="28"/>
        </w:rPr>
        <w:t xml:space="preserve">      Задачи блока:</w:t>
      </w:r>
    </w:p>
    <w:p w:rsidR="000004BC" w:rsidRPr="006B69B4" w:rsidRDefault="000004BC" w:rsidP="000004BC">
      <w:pPr>
        <w:numPr>
          <w:ilvl w:val="0"/>
          <w:numId w:val="12"/>
        </w:numPr>
        <w:spacing w:after="0" w:line="240" w:lineRule="auto"/>
        <w:jc w:val="both"/>
        <w:rPr>
          <w:rFonts w:ascii="Times New Roman" w:hAnsi="Times New Roman"/>
          <w:sz w:val="28"/>
          <w:szCs w:val="28"/>
        </w:rPr>
      </w:pPr>
      <w:r w:rsidRPr="006B69B4">
        <w:rPr>
          <w:rFonts w:ascii="Times New Roman" w:hAnsi="Times New Roman"/>
          <w:sz w:val="28"/>
          <w:szCs w:val="28"/>
        </w:rPr>
        <w:t>Установление партнерских взаимоотношений  детского сада и школы.</w:t>
      </w:r>
    </w:p>
    <w:p w:rsidR="000004BC" w:rsidRPr="006B69B4" w:rsidRDefault="000004BC" w:rsidP="000004BC">
      <w:pPr>
        <w:numPr>
          <w:ilvl w:val="0"/>
          <w:numId w:val="12"/>
        </w:numPr>
        <w:spacing w:after="0" w:line="240" w:lineRule="auto"/>
        <w:jc w:val="both"/>
        <w:rPr>
          <w:rFonts w:ascii="Times New Roman" w:hAnsi="Times New Roman"/>
          <w:sz w:val="28"/>
          <w:szCs w:val="28"/>
        </w:rPr>
      </w:pPr>
      <w:r w:rsidRPr="006B69B4">
        <w:rPr>
          <w:rFonts w:ascii="Times New Roman" w:hAnsi="Times New Roman"/>
          <w:sz w:val="28"/>
          <w:szCs w:val="28"/>
        </w:rPr>
        <w:t>Создание преемственности образовательных систем, способствующих позитивному отношению дошкольников к своей будущей социальной роли – ученик.</w:t>
      </w:r>
    </w:p>
    <w:p w:rsidR="000004BC" w:rsidRPr="006B69B4" w:rsidRDefault="000004BC" w:rsidP="000004BC">
      <w:pPr>
        <w:numPr>
          <w:ilvl w:val="0"/>
          <w:numId w:val="12"/>
        </w:numPr>
        <w:spacing w:after="0" w:line="240" w:lineRule="auto"/>
        <w:jc w:val="both"/>
        <w:rPr>
          <w:rFonts w:ascii="Times New Roman" w:hAnsi="Times New Roman"/>
          <w:sz w:val="28"/>
          <w:szCs w:val="28"/>
        </w:rPr>
      </w:pPr>
      <w:r w:rsidRPr="006B69B4">
        <w:rPr>
          <w:rFonts w:ascii="Times New Roman" w:hAnsi="Times New Roman"/>
          <w:sz w:val="28"/>
          <w:szCs w:val="28"/>
        </w:rPr>
        <w:t xml:space="preserve"> Повышение уровня профессиональной компетентности педагогов   и  педагогической культуры родителей в подготовке  детей к   школе,       посредством педагогического взаимодействия.</w:t>
      </w:r>
    </w:p>
    <w:p w:rsidR="000004BC" w:rsidRPr="006B69B4" w:rsidRDefault="000004BC" w:rsidP="000004BC">
      <w:pPr>
        <w:spacing w:after="0" w:line="240" w:lineRule="auto"/>
        <w:jc w:val="both"/>
        <w:rPr>
          <w:rFonts w:ascii="Times New Roman" w:hAnsi="Times New Roman"/>
          <w:sz w:val="28"/>
          <w:szCs w:val="28"/>
        </w:rPr>
      </w:pPr>
    </w:p>
    <w:p w:rsidR="000004BC" w:rsidRPr="006B69B4" w:rsidRDefault="000004BC" w:rsidP="000004BC">
      <w:pPr>
        <w:rPr>
          <w:rFonts w:ascii="Times New Roman" w:hAnsi="Times New Roman"/>
          <w:b/>
          <w:color w:val="008000"/>
          <w:sz w:val="28"/>
          <w:szCs w:val="28"/>
        </w:rPr>
      </w:pPr>
      <w:r w:rsidRPr="006B69B4">
        <w:rPr>
          <w:rFonts w:ascii="Times New Roman" w:hAnsi="Times New Roman"/>
          <w:b/>
          <w:color w:val="008000"/>
          <w:sz w:val="28"/>
          <w:szCs w:val="28"/>
        </w:rPr>
        <w:t xml:space="preserve">        Основные направления:</w:t>
      </w:r>
    </w:p>
    <w:p w:rsidR="000004BC" w:rsidRPr="006B69B4" w:rsidRDefault="000004BC" w:rsidP="000004BC">
      <w:pPr>
        <w:numPr>
          <w:ilvl w:val="0"/>
          <w:numId w:val="13"/>
        </w:numPr>
        <w:spacing w:after="0" w:line="240" w:lineRule="auto"/>
        <w:rPr>
          <w:rFonts w:ascii="Times New Roman" w:hAnsi="Times New Roman"/>
        </w:rPr>
      </w:pPr>
      <w:r w:rsidRPr="006B69B4">
        <w:rPr>
          <w:rFonts w:ascii="Times New Roman" w:hAnsi="Times New Roman"/>
          <w:sz w:val="28"/>
          <w:szCs w:val="28"/>
        </w:rPr>
        <w:t>информационное;</w:t>
      </w:r>
    </w:p>
    <w:p w:rsidR="000004BC" w:rsidRPr="006B69B4" w:rsidRDefault="000004BC" w:rsidP="000004BC">
      <w:pPr>
        <w:numPr>
          <w:ilvl w:val="0"/>
          <w:numId w:val="13"/>
        </w:numPr>
        <w:spacing w:after="0" w:line="240" w:lineRule="auto"/>
        <w:rPr>
          <w:rFonts w:ascii="Times New Roman" w:hAnsi="Times New Roman"/>
        </w:rPr>
      </w:pPr>
      <w:r w:rsidRPr="006B69B4">
        <w:rPr>
          <w:rFonts w:ascii="Times New Roman" w:hAnsi="Times New Roman"/>
          <w:sz w:val="28"/>
          <w:szCs w:val="28"/>
        </w:rPr>
        <w:t>методическое;</w:t>
      </w:r>
    </w:p>
    <w:p w:rsidR="000004BC" w:rsidRPr="006B69B4" w:rsidRDefault="000004BC" w:rsidP="000004BC">
      <w:pPr>
        <w:numPr>
          <w:ilvl w:val="0"/>
          <w:numId w:val="13"/>
        </w:numPr>
        <w:spacing w:after="0" w:line="240" w:lineRule="auto"/>
        <w:rPr>
          <w:rFonts w:ascii="Times New Roman" w:hAnsi="Times New Roman"/>
        </w:rPr>
      </w:pPr>
      <w:r w:rsidRPr="006B69B4">
        <w:rPr>
          <w:rFonts w:ascii="Times New Roman" w:hAnsi="Times New Roman"/>
          <w:sz w:val="28"/>
          <w:szCs w:val="28"/>
        </w:rPr>
        <w:lastRenderedPageBreak/>
        <w:t>практическое.</w:t>
      </w:r>
    </w:p>
    <w:p w:rsidR="00952A11" w:rsidRPr="006B69B4" w:rsidRDefault="00952A11" w:rsidP="00952A11">
      <w:pPr>
        <w:spacing w:after="0" w:line="240" w:lineRule="auto"/>
        <w:ind w:left="1008"/>
        <w:rPr>
          <w:rFonts w:ascii="Times New Roman" w:hAnsi="Times New Roman"/>
        </w:rPr>
      </w:pPr>
    </w:p>
    <w:p w:rsidR="00952A11" w:rsidRPr="006B69B4" w:rsidRDefault="00952A11" w:rsidP="00952A11">
      <w:pPr>
        <w:rPr>
          <w:rFonts w:ascii="Times New Roman" w:hAnsi="Times New Roman"/>
          <w:b/>
          <w:color w:val="008000"/>
          <w:sz w:val="28"/>
          <w:szCs w:val="28"/>
        </w:rPr>
      </w:pPr>
      <w:r w:rsidRPr="006B69B4">
        <w:rPr>
          <w:rFonts w:ascii="Times New Roman" w:hAnsi="Times New Roman"/>
          <w:b/>
          <w:color w:val="008000"/>
          <w:sz w:val="28"/>
          <w:szCs w:val="28"/>
        </w:rPr>
        <w:t xml:space="preserve">        Предполагаемые результаты:</w:t>
      </w:r>
    </w:p>
    <w:p w:rsidR="00952A11" w:rsidRPr="006B69B4" w:rsidRDefault="00952A11" w:rsidP="00952A11">
      <w:pPr>
        <w:numPr>
          <w:ilvl w:val="0"/>
          <w:numId w:val="15"/>
        </w:numPr>
        <w:spacing w:after="0" w:line="240" w:lineRule="auto"/>
        <w:jc w:val="both"/>
        <w:rPr>
          <w:rFonts w:ascii="Times New Roman" w:hAnsi="Times New Roman"/>
          <w:sz w:val="28"/>
          <w:szCs w:val="28"/>
        </w:rPr>
      </w:pPr>
      <w:r w:rsidRPr="006B69B4">
        <w:rPr>
          <w:rFonts w:ascii="Times New Roman" w:hAnsi="Times New Roman"/>
          <w:sz w:val="28"/>
          <w:szCs w:val="28"/>
        </w:rPr>
        <w:t>создание партнерского взаимодействия в системе «Школа – ДОУ – Семья»  в подготовке детей к обучению в школе;</w:t>
      </w:r>
    </w:p>
    <w:p w:rsidR="00952A11" w:rsidRPr="006B69B4" w:rsidRDefault="00952A11" w:rsidP="00952A11">
      <w:pPr>
        <w:numPr>
          <w:ilvl w:val="0"/>
          <w:numId w:val="15"/>
        </w:numPr>
        <w:spacing w:after="0" w:line="240" w:lineRule="auto"/>
        <w:jc w:val="both"/>
        <w:rPr>
          <w:rFonts w:ascii="Times New Roman" w:hAnsi="Times New Roman"/>
          <w:sz w:val="28"/>
          <w:szCs w:val="28"/>
        </w:rPr>
      </w:pPr>
      <w:r w:rsidRPr="006B69B4">
        <w:rPr>
          <w:rFonts w:ascii="Times New Roman" w:hAnsi="Times New Roman"/>
          <w:sz w:val="28"/>
          <w:szCs w:val="28"/>
        </w:rPr>
        <w:t>устойчивое положительное отношение дошкольников к школе, легкая адаптация к школьной среде;</w:t>
      </w:r>
    </w:p>
    <w:p w:rsidR="00952A11" w:rsidRPr="006B69B4" w:rsidRDefault="00952A11" w:rsidP="00952A11">
      <w:pPr>
        <w:numPr>
          <w:ilvl w:val="0"/>
          <w:numId w:val="15"/>
        </w:numPr>
        <w:spacing w:after="0" w:line="240" w:lineRule="auto"/>
        <w:jc w:val="both"/>
        <w:rPr>
          <w:rFonts w:ascii="Times New Roman" w:hAnsi="Times New Roman"/>
          <w:sz w:val="28"/>
          <w:szCs w:val="28"/>
        </w:rPr>
      </w:pPr>
      <w:r w:rsidRPr="006B69B4">
        <w:rPr>
          <w:rFonts w:ascii="Times New Roman" w:hAnsi="Times New Roman"/>
          <w:sz w:val="28"/>
          <w:szCs w:val="28"/>
        </w:rPr>
        <w:t>повышение уровня педагогической культуры  родителей;</w:t>
      </w:r>
    </w:p>
    <w:p w:rsidR="000004BC" w:rsidRDefault="00952A11" w:rsidP="008F00DA">
      <w:pPr>
        <w:numPr>
          <w:ilvl w:val="0"/>
          <w:numId w:val="15"/>
        </w:numPr>
        <w:spacing w:after="0" w:line="240" w:lineRule="auto"/>
        <w:jc w:val="both"/>
        <w:rPr>
          <w:rFonts w:ascii="Times New Roman" w:hAnsi="Times New Roman"/>
          <w:sz w:val="28"/>
          <w:szCs w:val="28"/>
        </w:rPr>
      </w:pPr>
      <w:r w:rsidRPr="006B69B4">
        <w:rPr>
          <w:rFonts w:ascii="Times New Roman" w:hAnsi="Times New Roman"/>
          <w:sz w:val="28"/>
          <w:szCs w:val="28"/>
        </w:rPr>
        <w:t>повышение уровня профессиональной компетентности педагогов</w:t>
      </w:r>
      <w:r w:rsidR="00B2527D">
        <w:rPr>
          <w:rFonts w:ascii="Times New Roman" w:hAnsi="Times New Roman"/>
          <w:sz w:val="28"/>
          <w:szCs w:val="28"/>
        </w:rPr>
        <w:t>.</w:t>
      </w:r>
    </w:p>
    <w:p w:rsidR="00B2527D" w:rsidRPr="006B69B4" w:rsidRDefault="00B2527D" w:rsidP="00B2527D">
      <w:pPr>
        <w:spacing w:after="0" w:line="240" w:lineRule="auto"/>
        <w:ind w:left="720"/>
        <w:jc w:val="both"/>
        <w:rPr>
          <w:rStyle w:val="a6"/>
          <w:rFonts w:ascii="Times New Roman" w:hAnsi="Times New Roman"/>
          <w:i w:val="0"/>
          <w:iCs w:val="0"/>
          <w:sz w:val="28"/>
          <w:szCs w:val="28"/>
        </w:rPr>
      </w:pPr>
    </w:p>
    <w:p w:rsidR="00E70CA3" w:rsidRPr="006B69B4" w:rsidRDefault="00E70CA3" w:rsidP="00D66E62">
      <w:pPr>
        <w:pStyle w:val="a3"/>
        <w:numPr>
          <w:ilvl w:val="0"/>
          <w:numId w:val="3"/>
        </w:numPr>
        <w:tabs>
          <w:tab w:val="num" w:pos="851"/>
        </w:tabs>
        <w:spacing w:line="360" w:lineRule="auto"/>
        <w:rPr>
          <w:b/>
          <w:iCs/>
          <w:sz w:val="32"/>
          <w:szCs w:val="32"/>
        </w:rPr>
      </w:pPr>
      <w:r w:rsidRPr="006B69B4">
        <w:rPr>
          <w:b/>
          <w:iCs/>
          <w:sz w:val="32"/>
          <w:szCs w:val="32"/>
        </w:rPr>
        <w:t xml:space="preserve"> </w:t>
      </w:r>
      <w:r w:rsidR="00D66E62" w:rsidRPr="006B69B4">
        <w:rPr>
          <w:b/>
          <w:iCs/>
          <w:sz w:val="32"/>
          <w:szCs w:val="32"/>
        </w:rPr>
        <w:t>Взаимодействие с родителями</w:t>
      </w:r>
    </w:p>
    <w:p w:rsidR="00E70CA3" w:rsidRPr="006B69B4" w:rsidRDefault="00E70CA3" w:rsidP="00E70CA3">
      <w:pPr>
        <w:shd w:val="clear" w:color="auto" w:fill="FFFFFF" w:themeFill="background1"/>
        <w:spacing w:after="0" w:line="240" w:lineRule="auto"/>
        <w:ind w:right="-284" w:firstLine="851"/>
        <w:jc w:val="both"/>
        <w:rPr>
          <w:rFonts w:ascii="Times New Roman" w:eastAsia="Times New Roman" w:hAnsi="Times New Roman" w:cs="Times New Roman"/>
          <w:color w:val="000000" w:themeColor="text1"/>
          <w:sz w:val="28"/>
          <w:szCs w:val="28"/>
        </w:rPr>
      </w:pPr>
      <w:r w:rsidRPr="006B69B4">
        <w:rPr>
          <w:rFonts w:ascii="Times New Roman" w:eastAsia="Times New Roman" w:hAnsi="Times New Roman" w:cs="Times New Roman"/>
          <w:color w:val="000000" w:themeColor="text1"/>
          <w:sz w:val="28"/>
          <w:szCs w:val="28"/>
        </w:rPr>
        <w:t>Основной целью данного взаимодействия и сотрудничества является создание единого пространства СЕМЬЯ – ДЕТСКИЙ САД, в котором всем участникам педагогического процесса (детям, родителям, педагогам) будет уютно, интересно, полезно, комфортно.</w:t>
      </w:r>
    </w:p>
    <w:p w:rsidR="00E70CA3" w:rsidRPr="006B69B4" w:rsidRDefault="00E70CA3" w:rsidP="00E70CA3">
      <w:pPr>
        <w:spacing w:after="0" w:line="240" w:lineRule="auto"/>
        <w:ind w:right="-284" w:firstLine="851"/>
        <w:jc w:val="both"/>
        <w:rPr>
          <w:rFonts w:ascii="Times New Roman" w:hAnsi="Times New Roman" w:cs="Times New Roman"/>
          <w:bCs/>
          <w:color w:val="000000" w:themeColor="text1"/>
          <w:sz w:val="28"/>
          <w:szCs w:val="28"/>
        </w:rPr>
      </w:pPr>
      <w:r w:rsidRPr="006B69B4">
        <w:rPr>
          <w:rFonts w:ascii="Times New Roman" w:hAnsi="Times New Roman" w:cs="Times New Roman"/>
          <w:b/>
          <w:bCs/>
          <w:i/>
          <w:color w:val="000000" w:themeColor="text1"/>
          <w:sz w:val="28"/>
          <w:szCs w:val="28"/>
        </w:rPr>
        <w:t>Сотрудничество</w:t>
      </w:r>
      <w:r w:rsidRPr="006B69B4">
        <w:rPr>
          <w:rFonts w:ascii="Times New Roman" w:hAnsi="Times New Roman" w:cs="Times New Roman"/>
          <w:bCs/>
          <w:color w:val="000000" w:themeColor="text1"/>
          <w:sz w:val="28"/>
          <w:szCs w:val="28"/>
        </w:rPr>
        <w:t xml:space="preserve">- это общение «на равных», где никому не принадлежит привилегия указывать, контролировать, оценивать. </w:t>
      </w:r>
    </w:p>
    <w:p w:rsidR="00E70CA3" w:rsidRPr="006B69B4" w:rsidRDefault="00E70CA3" w:rsidP="00335760">
      <w:pPr>
        <w:spacing w:after="0" w:line="240" w:lineRule="auto"/>
        <w:ind w:right="-284" w:firstLine="851"/>
        <w:jc w:val="both"/>
        <w:rPr>
          <w:rFonts w:ascii="Times New Roman" w:hAnsi="Times New Roman" w:cs="Times New Roman"/>
          <w:bCs/>
          <w:color w:val="000000" w:themeColor="text1"/>
          <w:sz w:val="28"/>
          <w:szCs w:val="28"/>
        </w:rPr>
      </w:pPr>
      <w:r w:rsidRPr="006B69B4">
        <w:rPr>
          <w:rFonts w:ascii="Times New Roman" w:hAnsi="Times New Roman" w:cs="Times New Roman"/>
          <w:b/>
          <w:bCs/>
          <w:i/>
          <w:color w:val="000000" w:themeColor="text1"/>
          <w:sz w:val="28"/>
          <w:szCs w:val="28"/>
        </w:rPr>
        <w:t>Взаимодействие</w:t>
      </w:r>
      <w:r w:rsidRPr="006B69B4">
        <w:rPr>
          <w:rFonts w:ascii="Times New Roman" w:hAnsi="Times New Roman" w:cs="Times New Roman"/>
          <w:bCs/>
          <w:color w:val="000000" w:themeColor="text1"/>
          <w:sz w:val="28"/>
          <w:szCs w:val="28"/>
        </w:rPr>
        <w:t xml:space="preserve"> представляет собой способ организации совместной деятельности, которая осуществляется </w:t>
      </w:r>
      <w:r w:rsidR="00335760" w:rsidRPr="006B69B4">
        <w:rPr>
          <w:rFonts w:ascii="Times New Roman" w:hAnsi="Times New Roman" w:cs="Times New Roman"/>
          <w:bCs/>
          <w:color w:val="000000" w:themeColor="text1"/>
          <w:sz w:val="28"/>
          <w:szCs w:val="28"/>
        </w:rPr>
        <w:t xml:space="preserve"> </w:t>
      </w:r>
      <w:r w:rsidRPr="006B69B4">
        <w:rPr>
          <w:rFonts w:ascii="Times New Roman" w:hAnsi="Times New Roman" w:cs="Times New Roman"/>
          <w:bCs/>
          <w:color w:val="000000" w:themeColor="text1"/>
          <w:sz w:val="28"/>
          <w:szCs w:val="28"/>
        </w:rPr>
        <w:t xml:space="preserve"> в условиях открытости обеих сторон, </w:t>
      </w:r>
      <w:r w:rsidR="00335760" w:rsidRPr="006B69B4">
        <w:rPr>
          <w:rFonts w:ascii="Times New Roman" w:hAnsi="Times New Roman" w:cs="Times New Roman"/>
          <w:bCs/>
          <w:color w:val="000000" w:themeColor="text1"/>
          <w:sz w:val="28"/>
          <w:szCs w:val="28"/>
        </w:rPr>
        <w:t xml:space="preserve"> </w:t>
      </w:r>
    </w:p>
    <w:p w:rsidR="00E70CA3" w:rsidRPr="006B69B4" w:rsidRDefault="00335760" w:rsidP="00E70CA3">
      <w:pPr>
        <w:spacing w:after="0" w:line="240" w:lineRule="auto"/>
        <w:ind w:right="-284" w:firstLine="851"/>
        <w:jc w:val="both"/>
        <w:rPr>
          <w:rFonts w:ascii="Times New Roman" w:hAnsi="Times New Roman" w:cs="Times New Roman"/>
          <w:bCs/>
          <w:color w:val="000000" w:themeColor="text1"/>
          <w:sz w:val="28"/>
          <w:szCs w:val="28"/>
        </w:rPr>
      </w:pPr>
      <w:r w:rsidRPr="006B69B4">
        <w:rPr>
          <w:rFonts w:ascii="Times New Roman" w:hAnsi="Times New Roman" w:cs="Times New Roman"/>
          <w:bCs/>
          <w:color w:val="000000" w:themeColor="text1"/>
          <w:sz w:val="28"/>
          <w:szCs w:val="28"/>
        </w:rPr>
        <w:t xml:space="preserve"> </w:t>
      </w:r>
    </w:p>
    <w:p w:rsidR="00E70CA3" w:rsidRPr="006B69B4" w:rsidRDefault="00E70CA3" w:rsidP="00E70CA3">
      <w:pPr>
        <w:tabs>
          <w:tab w:val="right" w:pos="9355"/>
        </w:tabs>
        <w:spacing w:after="0" w:line="240" w:lineRule="auto"/>
        <w:ind w:right="-284" w:firstLine="851"/>
        <w:jc w:val="both"/>
        <w:rPr>
          <w:rFonts w:ascii="Times New Roman" w:hAnsi="Times New Roman" w:cs="Times New Roman"/>
          <w:bCs/>
          <w:color w:val="000000" w:themeColor="text1"/>
          <w:sz w:val="28"/>
          <w:szCs w:val="28"/>
        </w:rPr>
      </w:pPr>
      <w:r w:rsidRPr="006B69B4">
        <w:rPr>
          <w:rFonts w:ascii="Times New Roman" w:hAnsi="Times New Roman" w:cs="Times New Roman"/>
          <w:bCs/>
          <w:color w:val="000000" w:themeColor="text1"/>
          <w:sz w:val="28"/>
          <w:szCs w:val="28"/>
        </w:rPr>
        <w:t xml:space="preserve">Реализовать открытость ДОУ  - это означает сделать учебный процесс более свободным, гибким, </w:t>
      </w:r>
      <w:proofErr w:type="spellStart"/>
      <w:r w:rsidRPr="006B69B4">
        <w:rPr>
          <w:rFonts w:ascii="Times New Roman" w:hAnsi="Times New Roman" w:cs="Times New Roman"/>
          <w:bCs/>
          <w:color w:val="000000" w:themeColor="text1"/>
          <w:sz w:val="28"/>
          <w:szCs w:val="28"/>
        </w:rPr>
        <w:t>гуманизировать</w:t>
      </w:r>
      <w:proofErr w:type="spellEnd"/>
      <w:r w:rsidRPr="006B69B4">
        <w:rPr>
          <w:rFonts w:ascii="Times New Roman" w:hAnsi="Times New Roman" w:cs="Times New Roman"/>
          <w:bCs/>
          <w:color w:val="000000" w:themeColor="text1"/>
          <w:sz w:val="28"/>
          <w:szCs w:val="28"/>
        </w:rPr>
        <w:t xml:space="preserve"> отношения между детьми, педагогами и родителями.</w:t>
      </w:r>
    </w:p>
    <w:p w:rsidR="00E70CA3" w:rsidRPr="006B69B4" w:rsidRDefault="00335760" w:rsidP="00E70CA3">
      <w:pPr>
        <w:tabs>
          <w:tab w:val="right" w:pos="9355"/>
        </w:tabs>
        <w:spacing w:after="0" w:line="240" w:lineRule="auto"/>
        <w:ind w:right="-284" w:firstLine="851"/>
        <w:jc w:val="both"/>
        <w:rPr>
          <w:rFonts w:ascii="Times New Roman" w:hAnsi="Times New Roman" w:cs="Times New Roman"/>
          <w:bCs/>
          <w:color w:val="000000" w:themeColor="text1"/>
          <w:sz w:val="28"/>
          <w:szCs w:val="28"/>
        </w:rPr>
      </w:pPr>
      <w:r w:rsidRPr="006B69B4">
        <w:rPr>
          <w:rFonts w:ascii="Times New Roman" w:hAnsi="Times New Roman" w:cs="Times New Roman"/>
          <w:bCs/>
          <w:color w:val="000000" w:themeColor="text1"/>
          <w:sz w:val="28"/>
          <w:szCs w:val="28"/>
        </w:rPr>
        <w:t>Для этого нужно создать</w:t>
      </w:r>
      <w:r w:rsidR="00E70CA3" w:rsidRPr="006B69B4">
        <w:rPr>
          <w:rFonts w:ascii="Times New Roman" w:hAnsi="Times New Roman" w:cs="Times New Roman"/>
          <w:bCs/>
          <w:color w:val="000000" w:themeColor="text1"/>
          <w:sz w:val="28"/>
          <w:szCs w:val="28"/>
        </w:rPr>
        <w:t xml:space="preserve"> следующие условия: </w:t>
      </w:r>
      <w:r w:rsidR="00E70CA3" w:rsidRPr="006B69B4">
        <w:rPr>
          <w:rFonts w:ascii="Times New Roman" w:hAnsi="Times New Roman" w:cs="Times New Roman"/>
          <w:bCs/>
          <w:color w:val="000000" w:themeColor="text1"/>
          <w:sz w:val="28"/>
          <w:szCs w:val="28"/>
        </w:rPr>
        <w:tab/>
      </w:r>
    </w:p>
    <w:p w:rsidR="00E70CA3" w:rsidRPr="006B69B4" w:rsidRDefault="00335760" w:rsidP="00335760">
      <w:pPr>
        <w:pStyle w:val="a7"/>
        <w:ind w:left="510"/>
        <w:jc w:val="both"/>
        <w:rPr>
          <w:rFonts w:ascii="Times New Roman" w:hAnsi="Times New Roman"/>
          <w:sz w:val="28"/>
          <w:szCs w:val="28"/>
        </w:rPr>
      </w:pPr>
      <w:r w:rsidRPr="006B69B4">
        <w:rPr>
          <w:rFonts w:ascii="Times New Roman" w:hAnsi="Times New Roman"/>
          <w:bCs/>
          <w:color w:val="000000" w:themeColor="text1"/>
          <w:sz w:val="28"/>
          <w:szCs w:val="28"/>
        </w:rPr>
        <w:t xml:space="preserve"> </w:t>
      </w:r>
      <w:r w:rsidRPr="006B69B4">
        <w:rPr>
          <w:rFonts w:ascii="Times New Roman" w:hAnsi="Times New Roman"/>
          <w:sz w:val="28"/>
          <w:szCs w:val="28"/>
        </w:rPr>
        <w:t>личное взаимодействие педагога и родителей по поводу трудностей и радостей, успехов и неудач, сомнений и размышлений в процессе воспитания конкретного ребенка в данной семье.</w:t>
      </w:r>
    </w:p>
    <w:p w:rsidR="00E70CA3" w:rsidRPr="006B69B4" w:rsidRDefault="00E70CA3" w:rsidP="00E70CA3">
      <w:pPr>
        <w:spacing w:after="0" w:line="240" w:lineRule="auto"/>
        <w:ind w:right="-284" w:firstLine="851"/>
        <w:jc w:val="both"/>
        <w:rPr>
          <w:rFonts w:ascii="Times New Roman" w:hAnsi="Times New Roman" w:cs="Times New Roman"/>
          <w:bCs/>
          <w:color w:val="000000" w:themeColor="text1"/>
          <w:sz w:val="28"/>
          <w:szCs w:val="28"/>
        </w:rPr>
      </w:pPr>
      <w:r w:rsidRPr="006B69B4">
        <w:rPr>
          <w:rFonts w:ascii="Times New Roman" w:hAnsi="Times New Roman" w:cs="Times New Roman"/>
          <w:bCs/>
          <w:color w:val="000000" w:themeColor="text1"/>
          <w:sz w:val="28"/>
          <w:szCs w:val="28"/>
        </w:rPr>
        <w:t xml:space="preserve">- Вовлечение родителей в образовательный процесс детского сада. </w:t>
      </w:r>
      <w:r w:rsidR="00335760" w:rsidRPr="006B69B4">
        <w:rPr>
          <w:rFonts w:ascii="Times New Roman" w:hAnsi="Times New Roman" w:cs="Times New Roman"/>
          <w:bCs/>
          <w:color w:val="000000" w:themeColor="text1"/>
          <w:sz w:val="28"/>
          <w:szCs w:val="28"/>
        </w:rPr>
        <w:t xml:space="preserve"> </w:t>
      </w:r>
    </w:p>
    <w:p w:rsidR="00E70CA3" w:rsidRPr="006B69B4" w:rsidRDefault="00E70CA3" w:rsidP="00E70CA3">
      <w:pPr>
        <w:spacing w:after="0" w:line="240" w:lineRule="auto"/>
        <w:ind w:right="-284" w:firstLine="851"/>
        <w:jc w:val="both"/>
        <w:rPr>
          <w:rFonts w:ascii="Times New Roman" w:hAnsi="Times New Roman" w:cs="Times New Roman"/>
          <w:bCs/>
          <w:color w:val="000000" w:themeColor="text1"/>
          <w:sz w:val="28"/>
          <w:szCs w:val="28"/>
        </w:rPr>
      </w:pPr>
      <w:r w:rsidRPr="006B69B4">
        <w:rPr>
          <w:rFonts w:ascii="Times New Roman" w:hAnsi="Times New Roman" w:cs="Times New Roman"/>
          <w:bCs/>
          <w:color w:val="000000" w:themeColor="text1"/>
          <w:sz w:val="28"/>
          <w:szCs w:val="28"/>
        </w:rPr>
        <w:t xml:space="preserve">Чтобы детский сад стал реальной, а не декларируемой открытой системой, родители и педагоги должны строить </w:t>
      </w:r>
      <w:proofErr w:type="gramStart"/>
      <w:r w:rsidRPr="006B69B4">
        <w:rPr>
          <w:rFonts w:ascii="Times New Roman" w:hAnsi="Times New Roman" w:cs="Times New Roman"/>
          <w:bCs/>
          <w:color w:val="000000" w:themeColor="text1"/>
          <w:sz w:val="28"/>
          <w:szCs w:val="28"/>
        </w:rPr>
        <w:t>отношения</w:t>
      </w:r>
      <w:proofErr w:type="gramEnd"/>
      <w:r w:rsidRPr="006B69B4">
        <w:rPr>
          <w:rFonts w:ascii="Times New Roman" w:hAnsi="Times New Roman" w:cs="Times New Roman"/>
          <w:bCs/>
          <w:color w:val="000000" w:themeColor="text1"/>
          <w:sz w:val="28"/>
          <w:szCs w:val="28"/>
        </w:rPr>
        <w:t xml:space="preserve"> прежде всего на доверительности. </w:t>
      </w:r>
    </w:p>
    <w:p w:rsidR="00335760" w:rsidRPr="006B69B4" w:rsidRDefault="00335760" w:rsidP="00E70CA3">
      <w:pPr>
        <w:spacing w:after="0" w:line="240" w:lineRule="auto"/>
        <w:ind w:right="-284" w:firstLine="851"/>
        <w:jc w:val="both"/>
        <w:rPr>
          <w:rFonts w:ascii="Times New Roman" w:hAnsi="Times New Roman" w:cs="Times New Roman"/>
          <w:bCs/>
          <w:color w:val="000000" w:themeColor="text1"/>
          <w:sz w:val="28"/>
          <w:szCs w:val="28"/>
        </w:rPr>
      </w:pPr>
    </w:p>
    <w:p w:rsidR="00E70CA3" w:rsidRPr="006B69B4" w:rsidRDefault="00E70CA3" w:rsidP="00E70CA3">
      <w:pPr>
        <w:spacing w:after="0" w:line="240" w:lineRule="auto"/>
        <w:ind w:right="-284" w:firstLine="851"/>
        <w:jc w:val="both"/>
        <w:rPr>
          <w:rFonts w:ascii="Times New Roman" w:hAnsi="Times New Roman" w:cs="Times New Roman"/>
          <w:bCs/>
          <w:color w:val="000000" w:themeColor="text1"/>
          <w:sz w:val="28"/>
          <w:szCs w:val="28"/>
        </w:rPr>
      </w:pPr>
      <w:r w:rsidRPr="006B69B4">
        <w:rPr>
          <w:rFonts w:ascii="Times New Roman" w:hAnsi="Times New Roman" w:cs="Times New Roman"/>
          <w:bCs/>
          <w:color w:val="000000" w:themeColor="text1"/>
          <w:sz w:val="28"/>
          <w:szCs w:val="28"/>
        </w:rPr>
        <w:t>1</w:t>
      </w:r>
      <w:r w:rsidRPr="006B69B4">
        <w:rPr>
          <w:rFonts w:ascii="Times New Roman" w:hAnsi="Times New Roman" w:cs="Times New Roman"/>
          <w:b/>
          <w:bCs/>
          <w:color w:val="000000" w:themeColor="text1"/>
          <w:sz w:val="28"/>
          <w:szCs w:val="28"/>
        </w:rPr>
        <w:t>. Психология доверия</w:t>
      </w:r>
      <w:r w:rsidRPr="006B69B4">
        <w:rPr>
          <w:rFonts w:ascii="Times New Roman" w:hAnsi="Times New Roman" w:cs="Times New Roman"/>
          <w:bCs/>
          <w:color w:val="000000" w:themeColor="text1"/>
          <w:sz w:val="28"/>
          <w:szCs w:val="28"/>
        </w:rPr>
        <w:t xml:space="preserve">. Родители должны быть уверены в хорошем отношении к своему ребенку воспитателей. </w:t>
      </w:r>
    </w:p>
    <w:p w:rsidR="00E70CA3" w:rsidRPr="006B69B4" w:rsidRDefault="00E70CA3" w:rsidP="00E70CA3">
      <w:pPr>
        <w:spacing w:after="0" w:line="240" w:lineRule="auto"/>
        <w:ind w:right="-284" w:firstLine="851"/>
        <w:jc w:val="both"/>
        <w:rPr>
          <w:rFonts w:ascii="Times New Roman" w:hAnsi="Times New Roman" w:cs="Times New Roman"/>
          <w:bCs/>
          <w:color w:val="000000" w:themeColor="text1"/>
          <w:sz w:val="28"/>
          <w:szCs w:val="28"/>
        </w:rPr>
      </w:pPr>
      <w:r w:rsidRPr="006B69B4">
        <w:rPr>
          <w:rFonts w:ascii="Times New Roman" w:hAnsi="Times New Roman" w:cs="Times New Roman"/>
          <w:bCs/>
          <w:color w:val="000000" w:themeColor="text1"/>
          <w:sz w:val="28"/>
          <w:szCs w:val="28"/>
        </w:rPr>
        <w:t xml:space="preserve">2. Педагог должен демонстрировать </w:t>
      </w:r>
      <w:r w:rsidRPr="006B69B4">
        <w:rPr>
          <w:rFonts w:ascii="Times New Roman" w:hAnsi="Times New Roman" w:cs="Times New Roman"/>
          <w:b/>
          <w:bCs/>
          <w:color w:val="000000" w:themeColor="text1"/>
          <w:sz w:val="28"/>
          <w:szCs w:val="28"/>
        </w:rPr>
        <w:t>конкретные позитивные</w:t>
      </w:r>
      <w:r w:rsidRPr="006B69B4">
        <w:rPr>
          <w:rFonts w:ascii="Times New Roman" w:hAnsi="Times New Roman" w:cs="Times New Roman"/>
          <w:bCs/>
          <w:color w:val="000000" w:themeColor="text1"/>
          <w:sz w:val="28"/>
          <w:szCs w:val="28"/>
        </w:rPr>
        <w:t xml:space="preserve"> способы взаимодействия с родителями. </w:t>
      </w:r>
    </w:p>
    <w:p w:rsidR="00E70CA3" w:rsidRPr="006B69B4" w:rsidRDefault="00E70CA3" w:rsidP="00E70CA3">
      <w:pPr>
        <w:spacing w:after="0" w:line="240" w:lineRule="auto"/>
        <w:ind w:right="-284" w:firstLine="851"/>
        <w:jc w:val="both"/>
        <w:rPr>
          <w:rFonts w:ascii="Times New Roman" w:hAnsi="Times New Roman" w:cs="Times New Roman"/>
          <w:bCs/>
          <w:color w:val="000000" w:themeColor="text1"/>
          <w:sz w:val="28"/>
          <w:szCs w:val="28"/>
        </w:rPr>
      </w:pPr>
      <w:r w:rsidRPr="006B69B4">
        <w:rPr>
          <w:rFonts w:ascii="Times New Roman" w:hAnsi="Times New Roman" w:cs="Times New Roman"/>
          <w:bCs/>
          <w:color w:val="000000" w:themeColor="text1"/>
          <w:sz w:val="28"/>
          <w:szCs w:val="28"/>
        </w:rPr>
        <w:t xml:space="preserve">3. Информация должна </w:t>
      </w:r>
      <w:r w:rsidRPr="006B69B4">
        <w:rPr>
          <w:rFonts w:ascii="Times New Roman" w:hAnsi="Times New Roman" w:cs="Times New Roman"/>
          <w:b/>
          <w:bCs/>
          <w:color w:val="000000" w:themeColor="text1"/>
          <w:sz w:val="28"/>
          <w:szCs w:val="28"/>
        </w:rPr>
        <w:t xml:space="preserve">быть динамичной. </w:t>
      </w:r>
    </w:p>
    <w:p w:rsidR="00E70CA3" w:rsidRPr="006B69B4" w:rsidRDefault="00E70CA3" w:rsidP="00E70CA3">
      <w:pPr>
        <w:spacing w:after="0" w:line="240" w:lineRule="auto"/>
        <w:ind w:right="-284" w:firstLine="851"/>
        <w:jc w:val="both"/>
        <w:rPr>
          <w:rFonts w:ascii="Times New Roman" w:hAnsi="Times New Roman" w:cs="Times New Roman"/>
          <w:bCs/>
          <w:color w:val="000000" w:themeColor="text1"/>
          <w:sz w:val="28"/>
          <w:szCs w:val="28"/>
        </w:rPr>
      </w:pPr>
      <w:r w:rsidRPr="006B69B4">
        <w:rPr>
          <w:rFonts w:ascii="Times New Roman" w:hAnsi="Times New Roman" w:cs="Times New Roman"/>
          <w:bCs/>
          <w:color w:val="000000" w:themeColor="text1"/>
          <w:sz w:val="28"/>
          <w:szCs w:val="28"/>
        </w:rPr>
        <w:t xml:space="preserve">4. Родители должны иметь </w:t>
      </w:r>
      <w:r w:rsidRPr="006B69B4">
        <w:rPr>
          <w:rFonts w:ascii="Times New Roman" w:hAnsi="Times New Roman" w:cs="Times New Roman"/>
          <w:b/>
          <w:bCs/>
          <w:color w:val="000000" w:themeColor="text1"/>
          <w:sz w:val="28"/>
          <w:szCs w:val="28"/>
        </w:rPr>
        <w:t>возможность в удобное для них время</w:t>
      </w:r>
      <w:r w:rsidRPr="006B69B4">
        <w:rPr>
          <w:rFonts w:ascii="Times New Roman" w:hAnsi="Times New Roman" w:cs="Times New Roman"/>
          <w:bCs/>
          <w:color w:val="000000" w:themeColor="text1"/>
          <w:sz w:val="28"/>
          <w:szCs w:val="28"/>
        </w:rPr>
        <w:t xml:space="preserve"> прийти в группу, понаблюдать, чем занят ребенок. </w:t>
      </w:r>
    </w:p>
    <w:p w:rsidR="00E70CA3" w:rsidRPr="006B69B4" w:rsidRDefault="00E70CA3" w:rsidP="00E70CA3">
      <w:pPr>
        <w:spacing w:after="0" w:line="240" w:lineRule="auto"/>
        <w:ind w:right="-284" w:firstLine="851"/>
        <w:jc w:val="both"/>
        <w:rPr>
          <w:rFonts w:ascii="Times New Roman" w:hAnsi="Times New Roman" w:cs="Times New Roman"/>
          <w:bCs/>
          <w:color w:val="000000" w:themeColor="text1"/>
          <w:sz w:val="28"/>
          <w:szCs w:val="28"/>
        </w:rPr>
      </w:pPr>
      <w:r w:rsidRPr="006B69B4">
        <w:rPr>
          <w:rFonts w:ascii="Times New Roman" w:hAnsi="Times New Roman" w:cs="Times New Roman"/>
          <w:bCs/>
          <w:color w:val="000000" w:themeColor="text1"/>
          <w:sz w:val="28"/>
          <w:szCs w:val="28"/>
        </w:rPr>
        <w:t xml:space="preserve">5. </w:t>
      </w:r>
      <w:r w:rsidRPr="006B69B4">
        <w:rPr>
          <w:rFonts w:ascii="Times New Roman" w:hAnsi="Times New Roman" w:cs="Times New Roman"/>
          <w:b/>
          <w:bCs/>
          <w:color w:val="000000" w:themeColor="text1"/>
          <w:sz w:val="28"/>
          <w:szCs w:val="28"/>
        </w:rPr>
        <w:t>Линия взаимодействия</w:t>
      </w:r>
      <w:r w:rsidRPr="006B69B4">
        <w:rPr>
          <w:rFonts w:ascii="Times New Roman" w:hAnsi="Times New Roman" w:cs="Times New Roman"/>
          <w:bCs/>
          <w:color w:val="000000" w:themeColor="text1"/>
          <w:sz w:val="28"/>
          <w:szCs w:val="28"/>
        </w:rPr>
        <w:t xml:space="preserve"> педагогов и родителей </w:t>
      </w:r>
      <w:r w:rsidRPr="006B69B4">
        <w:rPr>
          <w:rFonts w:ascii="Times New Roman" w:hAnsi="Times New Roman" w:cs="Times New Roman"/>
          <w:bCs/>
          <w:i/>
          <w:iCs/>
          <w:color w:val="000000" w:themeColor="text1"/>
          <w:sz w:val="28"/>
          <w:szCs w:val="28"/>
        </w:rPr>
        <w:t xml:space="preserve">не остается неизменной. </w:t>
      </w:r>
      <w:r w:rsidRPr="006B69B4">
        <w:rPr>
          <w:rFonts w:ascii="Times New Roman" w:hAnsi="Times New Roman" w:cs="Times New Roman"/>
          <w:bCs/>
          <w:color w:val="000000" w:themeColor="text1"/>
          <w:sz w:val="28"/>
          <w:szCs w:val="28"/>
        </w:rPr>
        <w:t xml:space="preserve">Родители и педагоги должны иметь возможность высказать друг другу свои соображения о тех или иных проблемах воспитания. </w:t>
      </w:r>
    </w:p>
    <w:p w:rsidR="00E70CA3" w:rsidRPr="006B69B4" w:rsidRDefault="00E70CA3" w:rsidP="00E70CA3">
      <w:pPr>
        <w:spacing w:after="0" w:line="240" w:lineRule="auto"/>
        <w:ind w:left="721"/>
        <w:jc w:val="both"/>
        <w:rPr>
          <w:rFonts w:ascii="Times New Roman" w:hAnsi="Times New Roman" w:cs="Times New Roman"/>
          <w:sz w:val="28"/>
          <w:szCs w:val="28"/>
        </w:rPr>
      </w:pPr>
      <w:r w:rsidRPr="006B69B4">
        <w:rPr>
          <w:rFonts w:ascii="Times New Roman" w:hAnsi="Times New Roman" w:cs="Times New Roman"/>
          <w:b/>
          <w:sz w:val="28"/>
          <w:szCs w:val="28"/>
        </w:rPr>
        <w:lastRenderedPageBreak/>
        <w:t>6. Дифференцированный подход</w:t>
      </w:r>
      <w:r w:rsidRPr="006B69B4">
        <w:rPr>
          <w:rFonts w:ascii="Times New Roman" w:hAnsi="Times New Roman" w:cs="Times New Roman"/>
          <w:sz w:val="28"/>
          <w:szCs w:val="28"/>
        </w:rPr>
        <w:t xml:space="preserve"> (взаимодействие в малой группе родителей, имеющих сходные проблемы домашнего воспитания).  </w:t>
      </w:r>
    </w:p>
    <w:p w:rsidR="00E70CA3" w:rsidRPr="006B69B4" w:rsidRDefault="00E70CA3" w:rsidP="00E70CA3">
      <w:pPr>
        <w:spacing w:after="0" w:line="240" w:lineRule="auto"/>
        <w:ind w:left="721"/>
        <w:jc w:val="both"/>
        <w:rPr>
          <w:rFonts w:ascii="Times New Roman" w:hAnsi="Times New Roman" w:cs="Times New Roman"/>
          <w:sz w:val="28"/>
          <w:szCs w:val="28"/>
        </w:rPr>
      </w:pPr>
      <w:r w:rsidRPr="006B69B4">
        <w:rPr>
          <w:rFonts w:ascii="Times New Roman" w:hAnsi="Times New Roman" w:cs="Times New Roman"/>
          <w:b/>
          <w:sz w:val="28"/>
          <w:szCs w:val="28"/>
        </w:rPr>
        <w:t xml:space="preserve">7. Линия воздействия </w:t>
      </w:r>
      <w:r w:rsidRPr="006B69B4">
        <w:rPr>
          <w:rFonts w:ascii="Times New Roman" w:hAnsi="Times New Roman" w:cs="Times New Roman"/>
          <w:sz w:val="28"/>
          <w:szCs w:val="28"/>
        </w:rPr>
        <w:t xml:space="preserve">на семью </w:t>
      </w:r>
      <w:r w:rsidRPr="006B69B4">
        <w:rPr>
          <w:rFonts w:ascii="Times New Roman" w:hAnsi="Times New Roman" w:cs="Times New Roman"/>
          <w:b/>
          <w:sz w:val="28"/>
          <w:szCs w:val="28"/>
        </w:rPr>
        <w:t>через ребенка</w:t>
      </w:r>
      <w:r w:rsidRPr="006B69B4">
        <w:rPr>
          <w:rFonts w:ascii="Times New Roman" w:hAnsi="Times New Roman" w:cs="Times New Roman"/>
          <w:sz w:val="28"/>
          <w:szCs w:val="28"/>
        </w:rPr>
        <w:t xml:space="preserve">.  </w:t>
      </w:r>
    </w:p>
    <w:p w:rsidR="00335760" w:rsidRPr="006B69B4" w:rsidRDefault="00335760" w:rsidP="00E70CA3">
      <w:pPr>
        <w:spacing w:after="0" w:line="240" w:lineRule="auto"/>
        <w:ind w:left="721"/>
        <w:jc w:val="both"/>
        <w:rPr>
          <w:rFonts w:ascii="Times New Roman" w:hAnsi="Times New Roman" w:cs="Times New Roman"/>
          <w:sz w:val="28"/>
          <w:szCs w:val="28"/>
        </w:rPr>
      </w:pPr>
    </w:p>
    <w:p w:rsidR="00ED7EBA" w:rsidRPr="006B69B4" w:rsidRDefault="00ED7EBA" w:rsidP="00ED7EBA">
      <w:pPr>
        <w:pStyle w:val="a7"/>
        <w:ind w:left="510"/>
        <w:jc w:val="both"/>
        <w:rPr>
          <w:rFonts w:ascii="Times New Roman" w:hAnsi="Times New Roman"/>
          <w:sz w:val="28"/>
          <w:szCs w:val="28"/>
        </w:rPr>
      </w:pPr>
      <w:r w:rsidRPr="006B69B4">
        <w:rPr>
          <w:rFonts w:ascii="Times New Roman" w:hAnsi="Times New Roman"/>
          <w:b/>
          <w:color w:val="000000"/>
          <w:sz w:val="28"/>
          <w:szCs w:val="28"/>
        </w:rPr>
        <w:t>Сущность взаимодействия семьи и ДОУ заключается</w:t>
      </w:r>
      <w:r w:rsidRPr="006B69B4">
        <w:rPr>
          <w:rFonts w:ascii="Times New Roman" w:hAnsi="Times New Roman"/>
          <w:color w:val="000000"/>
          <w:sz w:val="28"/>
          <w:szCs w:val="28"/>
        </w:rPr>
        <w:t xml:space="preserve"> в обеспечении ребенку индивидуального стиля здорового поведения</w:t>
      </w:r>
      <w:proofErr w:type="gramStart"/>
      <w:r w:rsidRPr="006B69B4">
        <w:rPr>
          <w:rFonts w:ascii="Times New Roman" w:hAnsi="Times New Roman"/>
          <w:color w:val="000000"/>
          <w:sz w:val="28"/>
          <w:szCs w:val="28"/>
        </w:rPr>
        <w:t xml:space="preserve"> </w:t>
      </w:r>
      <w:r w:rsidR="008F00DA" w:rsidRPr="006B69B4">
        <w:rPr>
          <w:rFonts w:ascii="Times New Roman" w:hAnsi="Times New Roman"/>
          <w:color w:val="000000"/>
          <w:sz w:val="28"/>
          <w:szCs w:val="28"/>
        </w:rPr>
        <w:t>.</w:t>
      </w:r>
      <w:proofErr w:type="gramEnd"/>
    </w:p>
    <w:p w:rsidR="00ED7EBA" w:rsidRPr="006B69B4" w:rsidRDefault="00ED7EBA" w:rsidP="00ED7EBA">
      <w:pPr>
        <w:pStyle w:val="a7"/>
        <w:ind w:left="510"/>
        <w:jc w:val="both"/>
        <w:rPr>
          <w:rFonts w:ascii="Times New Roman" w:hAnsi="Times New Roman"/>
          <w:sz w:val="28"/>
          <w:szCs w:val="28"/>
        </w:rPr>
      </w:pPr>
      <w:r w:rsidRPr="006B69B4">
        <w:rPr>
          <w:rFonts w:ascii="Times New Roman" w:hAnsi="Times New Roman"/>
          <w:b/>
          <w:sz w:val="28"/>
          <w:szCs w:val="28"/>
        </w:rPr>
        <w:t>Главный момент в контексте "семья - дошкольное учреждение" -</w:t>
      </w:r>
      <w:r w:rsidRPr="006B69B4">
        <w:rPr>
          <w:rFonts w:ascii="Times New Roman" w:hAnsi="Times New Roman"/>
          <w:sz w:val="28"/>
          <w:szCs w:val="28"/>
        </w:rPr>
        <w:t xml:space="preserve"> </w:t>
      </w:r>
      <w:r w:rsidR="00335760" w:rsidRPr="006B69B4">
        <w:rPr>
          <w:rFonts w:ascii="Times New Roman" w:hAnsi="Times New Roman"/>
          <w:sz w:val="28"/>
          <w:szCs w:val="28"/>
        </w:rPr>
        <w:t xml:space="preserve"> </w:t>
      </w:r>
    </w:p>
    <w:p w:rsidR="00ED7EBA" w:rsidRPr="006B69B4" w:rsidRDefault="00ED7EBA" w:rsidP="00ED7EBA">
      <w:pPr>
        <w:ind w:firstLine="567"/>
        <w:jc w:val="both"/>
        <w:rPr>
          <w:rFonts w:ascii="Times New Roman" w:eastAsia="Times New Roman" w:hAnsi="Times New Roman" w:cs="Times New Roman"/>
          <w:sz w:val="28"/>
          <w:szCs w:val="28"/>
        </w:rPr>
      </w:pPr>
      <w:r w:rsidRPr="006B69B4">
        <w:rPr>
          <w:rFonts w:ascii="Times New Roman" w:eastAsia="Times New Roman" w:hAnsi="Times New Roman" w:cs="Times New Roman"/>
          <w:sz w:val="28"/>
          <w:szCs w:val="28"/>
        </w:rPr>
        <w:t xml:space="preserve">Придать дошкольному учреждению "открытость внутрь" значит сделать педагогический процесс более свободным, гибким, дифференцированным, </w:t>
      </w:r>
      <w:proofErr w:type="spellStart"/>
      <w:r w:rsidRPr="006B69B4">
        <w:rPr>
          <w:rFonts w:ascii="Times New Roman" w:eastAsia="Times New Roman" w:hAnsi="Times New Roman" w:cs="Times New Roman"/>
          <w:sz w:val="28"/>
          <w:szCs w:val="28"/>
        </w:rPr>
        <w:t>гуманизировать</w:t>
      </w:r>
      <w:proofErr w:type="spellEnd"/>
      <w:r w:rsidRPr="006B69B4">
        <w:rPr>
          <w:rFonts w:ascii="Times New Roman" w:eastAsia="Times New Roman" w:hAnsi="Times New Roman" w:cs="Times New Roman"/>
          <w:sz w:val="28"/>
          <w:szCs w:val="28"/>
        </w:rPr>
        <w:t xml:space="preserve"> отношения между детьми, педагогами, родителями. </w:t>
      </w:r>
    </w:p>
    <w:p w:rsidR="00ED7EBA" w:rsidRPr="006B69B4" w:rsidRDefault="00ED7EBA" w:rsidP="00ED7EBA">
      <w:pPr>
        <w:ind w:firstLine="567"/>
        <w:jc w:val="both"/>
        <w:rPr>
          <w:rFonts w:ascii="Times New Roman" w:eastAsia="Times New Roman" w:hAnsi="Times New Roman" w:cs="Times New Roman"/>
          <w:sz w:val="28"/>
          <w:szCs w:val="28"/>
        </w:rPr>
      </w:pPr>
      <w:r w:rsidRPr="006B69B4">
        <w:rPr>
          <w:rFonts w:ascii="Times New Roman" w:eastAsia="Times New Roman" w:hAnsi="Times New Roman" w:cs="Times New Roman"/>
          <w:sz w:val="28"/>
          <w:szCs w:val="28"/>
        </w:rPr>
        <w:t xml:space="preserve">Создать такие условия, чтобы у всех участников воспитательного процесса (дети, педагоги, родители) возникала личная готовность открыть самого себя в какой-то деятельности, мероприятии, рассказать о своих радостях, тревогах, успехах и неудачах и т.д. </w:t>
      </w:r>
      <w:r w:rsidRPr="006B69B4">
        <w:rPr>
          <w:rFonts w:ascii="Times New Roman" w:hAnsi="Times New Roman" w:cs="Times New Roman"/>
          <w:sz w:val="28"/>
          <w:szCs w:val="28"/>
        </w:rPr>
        <w:t xml:space="preserve"> </w:t>
      </w:r>
      <w:r w:rsidRPr="006B69B4">
        <w:rPr>
          <w:rFonts w:ascii="Times New Roman" w:eastAsia="Times New Roman" w:hAnsi="Times New Roman" w:cs="Times New Roman"/>
          <w:sz w:val="28"/>
          <w:szCs w:val="28"/>
        </w:rPr>
        <w:t xml:space="preserve"> </w:t>
      </w:r>
    </w:p>
    <w:p w:rsidR="00EF1982" w:rsidRPr="006B69B4" w:rsidRDefault="00EF1982" w:rsidP="00EF1982">
      <w:pPr>
        <w:rPr>
          <w:rFonts w:ascii="Times New Roman" w:eastAsia="Times New Roman" w:hAnsi="Times New Roman" w:cs="Times New Roman"/>
          <w:color w:val="000000"/>
          <w:sz w:val="28"/>
          <w:szCs w:val="28"/>
        </w:rPr>
      </w:pPr>
      <w:r w:rsidRPr="006B69B4">
        <w:rPr>
          <w:rFonts w:ascii="Times New Roman" w:eastAsia="Times New Roman" w:hAnsi="Times New Roman" w:cs="Times New Roman"/>
          <w:b/>
          <w:color w:val="000000"/>
          <w:sz w:val="28"/>
          <w:szCs w:val="28"/>
        </w:rPr>
        <w:t>Основа  социального партнерства    «семья – дошкольное учреждение» определяется следующими направлениями:</w:t>
      </w:r>
      <w:r w:rsidRPr="006B69B4">
        <w:rPr>
          <w:rFonts w:ascii="Times New Roman" w:eastAsia="Times New Roman" w:hAnsi="Times New Roman" w:cs="Times New Roman"/>
          <w:color w:val="000000"/>
          <w:sz w:val="28"/>
          <w:szCs w:val="28"/>
        </w:rPr>
        <w:t xml:space="preserve"> </w:t>
      </w:r>
    </w:p>
    <w:p w:rsidR="00EF1982" w:rsidRPr="006B69B4" w:rsidRDefault="00EF1982" w:rsidP="00EF1982">
      <w:pPr>
        <w:numPr>
          <w:ilvl w:val="0"/>
          <w:numId w:val="17"/>
        </w:numPr>
        <w:spacing w:after="0" w:line="240" w:lineRule="auto"/>
        <w:ind w:firstLine="0"/>
        <w:rPr>
          <w:rFonts w:ascii="Times New Roman" w:eastAsia="Times New Roman" w:hAnsi="Times New Roman" w:cs="Times New Roman"/>
          <w:color w:val="000000"/>
          <w:sz w:val="28"/>
          <w:szCs w:val="28"/>
        </w:rPr>
      </w:pPr>
      <w:r w:rsidRPr="006B69B4">
        <w:rPr>
          <w:rFonts w:ascii="Times New Roman" w:eastAsia="Times New Roman" w:hAnsi="Times New Roman" w:cs="Times New Roman"/>
          <w:color w:val="000000"/>
          <w:sz w:val="28"/>
          <w:szCs w:val="28"/>
        </w:rPr>
        <w:t xml:space="preserve">повышение педагогического уровня знаний родителей в период всего воспитания и обучения детей в детском учреждении, </w:t>
      </w:r>
    </w:p>
    <w:p w:rsidR="00EF1982" w:rsidRPr="006B69B4" w:rsidRDefault="00EF1982" w:rsidP="00EF1982">
      <w:pPr>
        <w:numPr>
          <w:ilvl w:val="0"/>
          <w:numId w:val="17"/>
        </w:numPr>
        <w:spacing w:after="0" w:line="240" w:lineRule="auto"/>
        <w:ind w:firstLine="0"/>
        <w:rPr>
          <w:rFonts w:ascii="Times New Roman" w:eastAsia="Times New Roman" w:hAnsi="Times New Roman" w:cs="Times New Roman"/>
          <w:color w:val="000000"/>
          <w:sz w:val="28"/>
          <w:szCs w:val="28"/>
        </w:rPr>
      </w:pPr>
      <w:r w:rsidRPr="006B69B4">
        <w:rPr>
          <w:rFonts w:ascii="Times New Roman" w:eastAsia="Times New Roman" w:hAnsi="Times New Roman" w:cs="Times New Roman"/>
          <w:color w:val="000000"/>
          <w:sz w:val="28"/>
          <w:szCs w:val="28"/>
        </w:rPr>
        <w:t>консультирование родителей по вопросам воспитания психологами,</w:t>
      </w:r>
    </w:p>
    <w:p w:rsidR="00EF1982" w:rsidRPr="006B69B4" w:rsidRDefault="00EF1982" w:rsidP="00EF1982">
      <w:pPr>
        <w:numPr>
          <w:ilvl w:val="0"/>
          <w:numId w:val="17"/>
        </w:numPr>
        <w:spacing w:after="0" w:line="240" w:lineRule="auto"/>
        <w:ind w:firstLine="0"/>
        <w:rPr>
          <w:rFonts w:ascii="Times New Roman" w:eastAsia="Times New Roman" w:hAnsi="Times New Roman" w:cs="Times New Roman"/>
          <w:color w:val="000000"/>
          <w:sz w:val="28"/>
          <w:szCs w:val="28"/>
        </w:rPr>
      </w:pPr>
      <w:r w:rsidRPr="006B69B4">
        <w:rPr>
          <w:rFonts w:ascii="Times New Roman" w:eastAsia="Times New Roman" w:hAnsi="Times New Roman" w:cs="Times New Roman"/>
          <w:color w:val="000000"/>
          <w:sz w:val="28"/>
          <w:szCs w:val="28"/>
        </w:rPr>
        <w:t xml:space="preserve">согласование воспитательных педагогических действий педагогов и родителей, </w:t>
      </w:r>
    </w:p>
    <w:p w:rsidR="00EF1982" w:rsidRPr="006B69B4" w:rsidRDefault="00EF1982" w:rsidP="00EF1982">
      <w:pPr>
        <w:numPr>
          <w:ilvl w:val="0"/>
          <w:numId w:val="17"/>
        </w:numPr>
        <w:spacing w:after="0" w:line="240" w:lineRule="auto"/>
        <w:ind w:firstLine="0"/>
        <w:rPr>
          <w:rFonts w:ascii="Times New Roman" w:eastAsia="Times New Roman" w:hAnsi="Times New Roman" w:cs="Times New Roman"/>
          <w:color w:val="000000"/>
          <w:sz w:val="28"/>
          <w:szCs w:val="28"/>
        </w:rPr>
      </w:pPr>
      <w:r w:rsidRPr="006B69B4">
        <w:rPr>
          <w:rFonts w:ascii="Times New Roman" w:eastAsia="Times New Roman" w:hAnsi="Times New Roman" w:cs="Times New Roman"/>
          <w:color w:val="000000"/>
          <w:sz w:val="28"/>
          <w:szCs w:val="28"/>
        </w:rPr>
        <w:t xml:space="preserve">организация социально-педагогической помощи семье, </w:t>
      </w:r>
    </w:p>
    <w:p w:rsidR="00EF1982" w:rsidRPr="006B69B4" w:rsidRDefault="00EF1982" w:rsidP="00EF1982">
      <w:pPr>
        <w:numPr>
          <w:ilvl w:val="0"/>
          <w:numId w:val="17"/>
        </w:numPr>
        <w:spacing w:after="0" w:line="240" w:lineRule="auto"/>
        <w:ind w:firstLine="0"/>
        <w:rPr>
          <w:rFonts w:ascii="Times New Roman" w:hAnsi="Times New Roman" w:cs="Times New Roman"/>
          <w:color w:val="000000"/>
          <w:sz w:val="28"/>
          <w:szCs w:val="28"/>
        </w:rPr>
      </w:pPr>
      <w:r w:rsidRPr="006B69B4">
        <w:rPr>
          <w:rFonts w:ascii="Times New Roman" w:eastAsia="Times New Roman" w:hAnsi="Times New Roman" w:cs="Times New Roman"/>
          <w:color w:val="000000"/>
          <w:sz w:val="28"/>
          <w:szCs w:val="28"/>
        </w:rPr>
        <w:t xml:space="preserve">совместная выработка наиболее адекватных направлений совершенствования воспитания подрастающего поколения. </w:t>
      </w:r>
    </w:p>
    <w:p w:rsidR="00ED7EBA" w:rsidRPr="006B69B4" w:rsidRDefault="00ED7EBA" w:rsidP="00ED7EBA">
      <w:pPr>
        <w:spacing w:after="0" w:line="240" w:lineRule="auto"/>
        <w:ind w:left="510"/>
        <w:rPr>
          <w:rFonts w:ascii="Times New Roman" w:eastAsia="Times New Roman" w:hAnsi="Times New Roman" w:cs="Times New Roman"/>
          <w:color w:val="000000"/>
          <w:sz w:val="28"/>
          <w:szCs w:val="28"/>
        </w:rPr>
      </w:pPr>
    </w:p>
    <w:p w:rsidR="00EF1982" w:rsidRPr="006B69B4" w:rsidRDefault="00EF1982" w:rsidP="00EF1982">
      <w:pPr>
        <w:pStyle w:val="a7"/>
        <w:numPr>
          <w:ilvl w:val="0"/>
          <w:numId w:val="17"/>
        </w:numPr>
        <w:rPr>
          <w:rFonts w:ascii="Times New Roman" w:hAnsi="Times New Roman"/>
          <w:color w:val="000000"/>
          <w:sz w:val="28"/>
          <w:szCs w:val="28"/>
        </w:rPr>
      </w:pPr>
      <w:r w:rsidRPr="006B69B4">
        <w:rPr>
          <w:rFonts w:ascii="Times New Roman" w:hAnsi="Times New Roman"/>
          <w:b/>
          <w:color w:val="000000"/>
          <w:sz w:val="28"/>
          <w:szCs w:val="28"/>
        </w:rPr>
        <w:t>Основными условиями её реализации может быть</w:t>
      </w:r>
      <w:r w:rsidRPr="006B69B4">
        <w:rPr>
          <w:rFonts w:ascii="Times New Roman" w:hAnsi="Times New Roman"/>
          <w:color w:val="000000"/>
          <w:sz w:val="28"/>
          <w:szCs w:val="28"/>
        </w:rPr>
        <w:t xml:space="preserve">: родители - не просто помощники педагогов, а равноправные участники процесса развития детей: интеллектуального, нравственного, физического, психического.  </w:t>
      </w:r>
    </w:p>
    <w:p w:rsidR="00ED7EBA" w:rsidRPr="006B69B4" w:rsidRDefault="00ED7EBA" w:rsidP="008F00DA">
      <w:pPr>
        <w:ind w:firstLine="567"/>
        <w:jc w:val="both"/>
        <w:rPr>
          <w:rFonts w:ascii="Times New Roman" w:hAnsi="Times New Roman" w:cs="Times New Roman"/>
          <w:sz w:val="28"/>
          <w:szCs w:val="28"/>
        </w:rPr>
      </w:pPr>
      <w:r w:rsidRPr="006B69B4">
        <w:rPr>
          <w:rFonts w:ascii="Times New Roman" w:hAnsi="Times New Roman" w:cs="Times New Roman"/>
          <w:sz w:val="28"/>
          <w:szCs w:val="28"/>
        </w:rPr>
        <w:t xml:space="preserve"> </w:t>
      </w:r>
    </w:p>
    <w:p w:rsidR="00EF1982" w:rsidRPr="006B69B4" w:rsidRDefault="00EF1982" w:rsidP="00EF1982">
      <w:pPr>
        <w:ind w:left="360"/>
        <w:jc w:val="both"/>
        <w:rPr>
          <w:rFonts w:ascii="Times New Roman" w:hAnsi="Times New Roman" w:cs="Times New Roman"/>
          <w:sz w:val="28"/>
          <w:szCs w:val="28"/>
        </w:rPr>
      </w:pPr>
      <w:r w:rsidRPr="006B69B4">
        <w:rPr>
          <w:rFonts w:ascii="Times New Roman" w:hAnsi="Times New Roman" w:cs="Times New Roman"/>
          <w:sz w:val="28"/>
          <w:szCs w:val="28"/>
        </w:rPr>
        <w:t>Этапы инновационных мероприятий и механизм    реализации социального партнерства семьи и ДОУ:</w:t>
      </w:r>
    </w:p>
    <w:p w:rsidR="00EF1982" w:rsidRPr="006B69B4" w:rsidRDefault="00EF1982" w:rsidP="00EF1982">
      <w:pPr>
        <w:ind w:left="360"/>
        <w:jc w:val="both"/>
        <w:rPr>
          <w:rFonts w:ascii="Times New Roman" w:hAnsi="Times New Roman" w:cs="Times New Roman"/>
          <w:sz w:val="28"/>
          <w:szCs w:val="28"/>
        </w:rPr>
      </w:pPr>
      <w:r w:rsidRPr="006B69B4">
        <w:rPr>
          <w:rFonts w:ascii="Times New Roman" w:hAnsi="Times New Roman" w:cs="Times New Roman"/>
          <w:sz w:val="28"/>
          <w:szCs w:val="28"/>
        </w:rPr>
        <w:t xml:space="preserve">1. </w:t>
      </w:r>
      <w:proofErr w:type="gramStart"/>
      <w:r w:rsidRPr="006B69B4">
        <w:rPr>
          <w:rFonts w:ascii="Times New Roman" w:hAnsi="Times New Roman" w:cs="Times New Roman"/>
          <w:sz w:val="28"/>
          <w:szCs w:val="28"/>
        </w:rPr>
        <w:t>Мотивационный</w:t>
      </w:r>
      <w:proofErr w:type="gramEnd"/>
      <w:r w:rsidRPr="006B69B4">
        <w:rPr>
          <w:rFonts w:ascii="Times New Roman" w:hAnsi="Times New Roman" w:cs="Times New Roman"/>
          <w:sz w:val="28"/>
          <w:szCs w:val="28"/>
        </w:rPr>
        <w:t xml:space="preserve"> – установление эмоционального контакта сотрудников ДОУ и родителей (законных представителей)</w:t>
      </w:r>
    </w:p>
    <w:p w:rsidR="00EF1982" w:rsidRPr="006B69B4" w:rsidRDefault="00EF1982" w:rsidP="00EF1982">
      <w:pPr>
        <w:ind w:left="360"/>
        <w:jc w:val="both"/>
        <w:rPr>
          <w:rFonts w:ascii="Times New Roman" w:hAnsi="Times New Roman" w:cs="Times New Roman"/>
          <w:sz w:val="28"/>
          <w:szCs w:val="28"/>
        </w:rPr>
      </w:pPr>
      <w:r w:rsidRPr="006B69B4">
        <w:rPr>
          <w:rFonts w:ascii="Times New Roman" w:hAnsi="Times New Roman" w:cs="Times New Roman"/>
          <w:sz w:val="28"/>
          <w:szCs w:val="28"/>
        </w:rPr>
        <w:t xml:space="preserve">2. </w:t>
      </w:r>
      <w:proofErr w:type="gramStart"/>
      <w:r w:rsidRPr="006B69B4">
        <w:rPr>
          <w:rFonts w:ascii="Times New Roman" w:hAnsi="Times New Roman" w:cs="Times New Roman"/>
          <w:sz w:val="28"/>
          <w:szCs w:val="28"/>
        </w:rPr>
        <w:t>Концептуальный</w:t>
      </w:r>
      <w:proofErr w:type="gramEnd"/>
      <w:r w:rsidRPr="006B69B4">
        <w:rPr>
          <w:rFonts w:ascii="Times New Roman" w:hAnsi="Times New Roman" w:cs="Times New Roman"/>
          <w:sz w:val="28"/>
          <w:szCs w:val="28"/>
        </w:rPr>
        <w:t xml:space="preserve"> – раскрытие смысла и содержания </w:t>
      </w:r>
      <w:proofErr w:type="spellStart"/>
      <w:r w:rsidRPr="006B69B4">
        <w:rPr>
          <w:rFonts w:ascii="Times New Roman" w:hAnsi="Times New Roman" w:cs="Times New Roman"/>
          <w:sz w:val="28"/>
          <w:szCs w:val="28"/>
        </w:rPr>
        <w:t>предстиоящей</w:t>
      </w:r>
      <w:proofErr w:type="spellEnd"/>
      <w:r w:rsidRPr="006B69B4">
        <w:rPr>
          <w:rFonts w:ascii="Times New Roman" w:hAnsi="Times New Roman" w:cs="Times New Roman"/>
          <w:sz w:val="28"/>
          <w:szCs w:val="28"/>
        </w:rPr>
        <w:t xml:space="preserve"> работы для родителей, педагогов и ребенка</w:t>
      </w:r>
    </w:p>
    <w:p w:rsidR="00EF1982" w:rsidRPr="006B69B4" w:rsidRDefault="00EF1982" w:rsidP="00EF1982">
      <w:pPr>
        <w:ind w:left="360"/>
        <w:jc w:val="both"/>
        <w:rPr>
          <w:rFonts w:ascii="Times New Roman" w:hAnsi="Times New Roman" w:cs="Times New Roman"/>
          <w:sz w:val="28"/>
          <w:szCs w:val="28"/>
        </w:rPr>
      </w:pPr>
      <w:r w:rsidRPr="006B69B4">
        <w:rPr>
          <w:rFonts w:ascii="Times New Roman" w:hAnsi="Times New Roman" w:cs="Times New Roman"/>
          <w:sz w:val="28"/>
          <w:szCs w:val="28"/>
        </w:rPr>
        <w:t xml:space="preserve">3. </w:t>
      </w:r>
      <w:proofErr w:type="spellStart"/>
      <w:r w:rsidRPr="006B69B4">
        <w:rPr>
          <w:rFonts w:ascii="Times New Roman" w:hAnsi="Times New Roman" w:cs="Times New Roman"/>
          <w:sz w:val="28"/>
          <w:szCs w:val="28"/>
        </w:rPr>
        <w:t>Деятельностный</w:t>
      </w:r>
      <w:proofErr w:type="spellEnd"/>
      <w:r w:rsidRPr="006B69B4">
        <w:rPr>
          <w:rFonts w:ascii="Times New Roman" w:hAnsi="Times New Roman" w:cs="Times New Roman"/>
          <w:sz w:val="28"/>
          <w:szCs w:val="28"/>
        </w:rPr>
        <w:t>:</w:t>
      </w:r>
    </w:p>
    <w:p w:rsidR="00EF1982" w:rsidRPr="006B69B4" w:rsidRDefault="00EF1982" w:rsidP="00EF1982">
      <w:pPr>
        <w:ind w:left="360"/>
        <w:jc w:val="both"/>
        <w:rPr>
          <w:rFonts w:ascii="Times New Roman" w:hAnsi="Times New Roman" w:cs="Times New Roman"/>
          <w:sz w:val="28"/>
          <w:szCs w:val="28"/>
        </w:rPr>
      </w:pPr>
      <w:r w:rsidRPr="006B69B4">
        <w:rPr>
          <w:rFonts w:ascii="Times New Roman" w:hAnsi="Times New Roman" w:cs="Times New Roman"/>
          <w:sz w:val="28"/>
          <w:szCs w:val="28"/>
        </w:rPr>
        <w:lastRenderedPageBreak/>
        <w:t>определение наиболее эффективных приемов работы с семьями воспитанников</w:t>
      </w:r>
      <w:r w:rsidR="00ED7EBA" w:rsidRPr="006B69B4">
        <w:rPr>
          <w:rFonts w:ascii="Times New Roman" w:hAnsi="Times New Roman" w:cs="Times New Roman"/>
          <w:sz w:val="28"/>
          <w:szCs w:val="28"/>
        </w:rPr>
        <w:t>;</w:t>
      </w:r>
    </w:p>
    <w:p w:rsidR="00ED7EBA" w:rsidRPr="006B69B4" w:rsidRDefault="00ED7EBA" w:rsidP="00ED7EBA">
      <w:pPr>
        <w:pStyle w:val="a8"/>
        <w:shd w:val="clear" w:color="auto" w:fill="FFFFFF"/>
        <w:spacing w:before="0" w:beforeAutospacing="0" w:after="0" w:afterAutospacing="0"/>
        <w:jc w:val="both"/>
        <w:rPr>
          <w:color w:val="000000"/>
          <w:sz w:val="28"/>
          <w:szCs w:val="28"/>
          <w:shd w:val="clear" w:color="auto" w:fill="FFFFFF"/>
        </w:rPr>
      </w:pPr>
      <w:r w:rsidRPr="006B69B4">
        <w:rPr>
          <w:color w:val="000000"/>
          <w:sz w:val="28"/>
          <w:szCs w:val="28"/>
        </w:rPr>
        <w:t>разработка</w:t>
      </w:r>
      <w:r w:rsidRPr="006B69B4">
        <w:rPr>
          <w:rStyle w:val="apple-converted-space"/>
          <w:color w:val="000000"/>
          <w:sz w:val="28"/>
          <w:szCs w:val="28"/>
        </w:rPr>
        <w:t> </w:t>
      </w:r>
      <w:r w:rsidRPr="006B69B4">
        <w:rPr>
          <w:rStyle w:val="hl"/>
          <w:color w:val="000000"/>
          <w:sz w:val="28"/>
          <w:szCs w:val="28"/>
        </w:rPr>
        <w:t xml:space="preserve"> альтернативных формы работы </w:t>
      </w:r>
      <w:r w:rsidRPr="006B69B4">
        <w:rPr>
          <w:color w:val="000000"/>
          <w:sz w:val="28"/>
          <w:szCs w:val="28"/>
        </w:rPr>
        <w:t xml:space="preserve"> по организации  </w:t>
      </w:r>
      <w:r w:rsidRPr="006B69B4">
        <w:rPr>
          <w:color w:val="000000"/>
          <w:sz w:val="28"/>
          <w:szCs w:val="28"/>
          <w:shd w:val="clear" w:color="auto" w:fill="FFFFFF"/>
        </w:rPr>
        <w:t>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w:t>
      </w:r>
    </w:p>
    <w:p w:rsidR="00ED7EBA" w:rsidRPr="006B69B4" w:rsidRDefault="00ED7EBA" w:rsidP="00ED7EBA">
      <w:pPr>
        <w:pStyle w:val="a8"/>
        <w:shd w:val="clear" w:color="auto" w:fill="FFFFFF"/>
        <w:tabs>
          <w:tab w:val="num" w:pos="0"/>
        </w:tabs>
        <w:spacing w:before="75" w:beforeAutospacing="0" w:after="0" w:afterAutospacing="0"/>
        <w:rPr>
          <w:color w:val="000000"/>
          <w:sz w:val="28"/>
          <w:szCs w:val="28"/>
        </w:rPr>
      </w:pPr>
    </w:p>
    <w:p w:rsidR="00ED7EBA" w:rsidRPr="006B69B4" w:rsidRDefault="00ED7EBA" w:rsidP="00EF1982">
      <w:pPr>
        <w:ind w:left="360"/>
        <w:jc w:val="both"/>
        <w:rPr>
          <w:rFonts w:ascii="Times New Roman" w:hAnsi="Times New Roman" w:cs="Times New Roman"/>
          <w:sz w:val="28"/>
          <w:szCs w:val="28"/>
        </w:rPr>
      </w:pPr>
      <w:r w:rsidRPr="006B69B4">
        <w:rPr>
          <w:rFonts w:ascii="Times New Roman" w:hAnsi="Times New Roman" w:cs="Times New Roman"/>
          <w:sz w:val="28"/>
          <w:szCs w:val="28"/>
        </w:rPr>
        <w:t>4. Рефлексив</w:t>
      </w:r>
      <w:r w:rsidR="008F00DA" w:rsidRPr="006B69B4">
        <w:rPr>
          <w:rFonts w:ascii="Times New Roman" w:hAnsi="Times New Roman" w:cs="Times New Roman"/>
          <w:sz w:val="28"/>
          <w:szCs w:val="28"/>
        </w:rPr>
        <w:t>ный</w:t>
      </w:r>
    </w:p>
    <w:p w:rsidR="008F00DA" w:rsidRPr="006B69B4" w:rsidRDefault="008F00DA" w:rsidP="00EF1982">
      <w:pPr>
        <w:ind w:left="360"/>
        <w:jc w:val="both"/>
        <w:rPr>
          <w:rFonts w:ascii="Times New Roman" w:hAnsi="Times New Roman" w:cs="Times New Roman"/>
          <w:b/>
          <w:sz w:val="28"/>
          <w:szCs w:val="28"/>
        </w:rPr>
      </w:pPr>
      <w:r w:rsidRPr="006B69B4">
        <w:rPr>
          <w:rFonts w:ascii="Times New Roman" w:hAnsi="Times New Roman" w:cs="Times New Roman"/>
          <w:b/>
          <w:sz w:val="28"/>
          <w:szCs w:val="28"/>
        </w:rPr>
        <w:t>Перечень мероприятий по практической реализации взаимодействия с семьей:</w:t>
      </w:r>
    </w:p>
    <w:p w:rsidR="008F00DA" w:rsidRPr="006B69B4" w:rsidRDefault="001112CA" w:rsidP="00EF1982">
      <w:pPr>
        <w:ind w:left="360"/>
        <w:jc w:val="both"/>
        <w:rPr>
          <w:rFonts w:ascii="Times New Roman" w:hAnsi="Times New Roman" w:cs="Times New Roman"/>
          <w:sz w:val="28"/>
          <w:szCs w:val="28"/>
        </w:rPr>
      </w:pPr>
      <w:r w:rsidRPr="006B69B4">
        <w:rPr>
          <w:rFonts w:ascii="Times New Roman" w:hAnsi="Times New Roman" w:cs="Times New Roman"/>
          <w:sz w:val="28"/>
          <w:szCs w:val="28"/>
        </w:rPr>
        <w:t>Участие родителей в кружковой работе</w:t>
      </w:r>
    </w:p>
    <w:p w:rsidR="001112CA" w:rsidRPr="006B69B4" w:rsidRDefault="001112CA" w:rsidP="00EF1982">
      <w:pPr>
        <w:ind w:left="360"/>
        <w:jc w:val="both"/>
        <w:rPr>
          <w:rFonts w:ascii="Times New Roman" w:hAnsi="Times New Roman" w:cs="Times New Roman"/>
          <w:sz w:val="28"/>
          <w:szCs w:val="28"/>
        </w:rPr>
      </w:pPr>
      <w:r w:rsidRPr="006B69B4">
        <w:rPr>
          <w:rFonts w:ascii="Times New Roman" w:hAnsi="Times New Roman" w:cs="Times New Roman"/>
          <w:sz w:val="28"/>
          <w:szCs w:val="28"/>
        </w:rPr>
        <w:t>Организация совместных выставок творческих работ</w:t>
      </w:r>
    </w:p>
    <w:p w:rsidR="001112CA" w:rsidRPr="006B69B4" w:rsidRDefault="001112CA" w:rsidP="00EF1982">
      <w:pPr>
        <w:ind w:left="360"/>
        <w:jc w:val="both"/>
        <w:rPr>
          <w:rFonts w:ascii="Times New Roman" w:hAnsi="Times New Roman" w:cs="Times New Roman"/>
          <w:sz w:val="28"/>
          <w:szCs w:val="28"/>
        </w:rPr>
      </w:pPr>
      <w:r w:rsidRPr="006B69B4">
        <w:rPr>
          <w:rFonts w:ascii="Times New Roman" w:hAnsi="Times New Roman" w:cs="Times New Roman"/>
          <w:sz w:val="28"/>
          <w:szCs w:val="28"/>
        </w:rPr>
        <w:t>Участие родителей разных профессий с ознакомлением детей с окружающим миром</w:t>
      </w:r>
    </w:p>
    <w:p w:rsidR="001112CA" w:rsidRPr="006B69B4" w:rsidRDefault="001112CA" w:rsidP="00EF1982">
      <w:pPr>
        <w:ind w:left="360"/>
        <w:jc w:val="both"/>
        <w:rPr>
          <w:rFonts w:ascii="Times New Roman" w:hAnsi="Times New Roman" w:cs="Times New Roman"/>
          <w:sz w:val="28"/>
          <w:szCs w:val="28"/>
        </w:rPr>
      </w:pPr>
      <w:r w:rsidRPr="006B69B4">
        <w:rPr>
          <w:rFonts w:ascii="Times New Roman" w:hAnsi="Times New Roman" w:cs="Times New Roman"/>
          <w:sz w:val="28"/>
          <w:szCs w:val="28"/>
        </w:rPr>
        <w:t>Принятие решений по организации образовательной программы и дополнительных услуг (по запросу родителей)</w:t>
      </w:r>
    </w:p>
    <w:p w:rsidR="001112CA" w:rsidRPr="006B69B4" w:rsidRDefault="001112CA" w:rsidP="00EF1982">
      <w:pPr>
        <w:ind w:left="360"/>
        <w:jc w:val="both"/>
        <w:rPr>
          <w:rFonts w:ascii="Times New Roman" w:hAnsi="Times New Roman" w:cs="Times New Roman"/>
          <w:sz w:val="28"/>
          <w:szCs w:val="28"/>
        </w:rPr>
      </w:pPr>
      <w:r w:rsidRPr="006B69B4">
        <w:rPr>
          <w:rFonts w:ascii="Times New Roman" w:hAnsi="Times New Roman" w:cs="Times New Roman"/>
          <w:sz w:val="28"/>
          <w:szCs w:val="28"/>
        </w:rPr>
        <w:t>Творческие вечера и досуги</w:t>
      </w:r>
    </w:p>
    <w:p w:rsidR="001112CA" w:rsidRPr="006B69B4" w:rsidRDefault="001112CA" w:rsidP="00EF1982">
      <w:pPr>
        <w:ind w:left="360"/>
        <w:jc w:val="both"/>
        <w:rPr>
          <w:rFonts w:ascii="Times New Roman" w:hAnsi="Times New Roman" w:cs="Times New Roman"/>
          <w:sz w:val="28"/>
          <w:szCs w:val="28"/>
        </w:rPr>
      </w:pPr>
      <w:r w:rsidRPr="006B69B4">
        <w:rPr>
          <w:rFonts w:ascii="Times New Roman" w:hAnsi="Times New Roman" w:cs="Times New Roman"/>
          <w:sz w:val="28"/>
          <w:szCs w:val="28"/>
        </w:rPr>
        <w:t>Организация пеших походов и спортивных мероприятий</w:t>
      </w:r>
    </w:p>
    <w:p w:rsidR="001112CA" w:rsidRPr="006B69B4" w:rsidRDefault="001112CA" w:rsidP="001264D0">
      <w:pPr>
        <w:jc w:val="both"/>
        <w:rPr>
          <w:rFonts w:ascii="Times New Roman" w:hAnsi="Times New Roman" w:cs="Times New Roman"/>
          <w:sz w:val="28"/>
          <w:szCs w:val="28"/>
        </w:rPr>
      </w:pPr>
    </w:p>
    <w:p w:rsidR="00ED7EBA" w:rsidRPr="006B69B4" w:rsidRDefault="00ED7EBA" w:rsidP="00ED7EBA">
      <w:pPr>
        <w:pStyle w:val="3"/>
        <w:shd w:val="clear" w:color="auto" w:fill="FFFFFF"/>
        <w:jc w:val="both"/>
        <w:rPr>
          <w:rFonts w:ascii="Times New Roman" w:hAnsi="Times New Roman" w:cs="Times New Roman"/>
          <w:b w:val="0"/>
          <w:color w:val="000000"/>
          <w:sz w:val="28"/>
          <w:szCs w:val="28"/>
          <w:shd w:val="clear" w:color="auto" w:fill="FFFFFF"/>
        </w:rPr>
      </w:pPr>
      <w:r w:rsidRPr="006B69B4">
        <w:rPr>
          <w:rFonts w:ascii="Times New Roman" w:hAnsi="Times New Roman" w:cs="Times New Roman"/>
          <w:sz w:val="28"/>
          <w:szCs w:val="28"/>
          <w:shd w:val="clear" w:color="auto" w:fill="FFFFFF"/>
        </w:rPr>
        <w:t>Ожидаемые результаты:</w:t>
      </w:r>
      <w:r w:rsidRPr="006B69B4">
        <w:rPr>
          <w:rFonts w:ascii="Times New Roman" w:hAnsi="Times New Roman" w:cs="Times New Roman"/>
          <w:b w:val="0"/>
          <w:sz w:val="28"/>
          <w:szCs w:val="28"/>
          <w:shd w:val="clear" w:color="auto" w:fill="FFFFFF"/>
        </w:rPr>
        <w:t xml:space="preserve"> </w:t>
      </w:r>
    </w:p>
    <w:p w:rsidR="00ED7EBA" w:rsidRPr="006B69B4" w:rsidRDefault="00ED7EBA" w:rsidP="00ED7EBA">
      <w:pPr>
        <w:pStyle w:val="3"/>
        <w:numPr>
          <w:ilvl w:val="0"/>
          <w:numId w:val="19"/>
        </w:numPr>
        <w:shd w:val="clear" w:color="auto" w:fill="FFFFFF"/>
        <w:jc w:val="both"/>
        <w:rPr>
          <w:rFonts w:ascii="Times New Roman" w:hAnsi="Times New Roman" w:cs="Times New Roman"/>
          <w:b w:val="0"/>
          <w:color w:val="000000"/>
          <w:sz w:val="28"/>
          <w:szCs w:val="28"/>
          <w:shd w:val="clear" w:color="auto" w:fill="FFFFFF"/>
        </w:rPr>
      </w:pPr>
      <w:r w:rsidRPr="006B69B4">
        <w:rPr>
          <w:rFonts w:ascii="Times New Roman" w:hAnsi="Times New Roman" w:cs="Times New Roman"/>
          <w:b w:val="0"/>
          <w:sz w:val="28"/>
          <w:szCs w:val="28"/>
          <w:shd w:val="clear" w:color="auto" w:fill="FFFFFF"/>
        </w:rPr>
        <w:t>Участие родителей в образовательном процессе детского сада как субъектов этого процесса;</w:t>
      </w:r>
    </w:p>
    <w:p w:rsidR="00ED7EBA" w:rsidRPr="006B69B4" w:rsidRDefault="00ED7EBA" w:rsidP="00ED7EBA">
      <w:pPr>
        <w:pStyle w:val="3"/>
        <w:numPr>
          <w:ilvl w:val="0"/>
          <w:numId w:val="19"/>
        </w:numPr>
        <w:shd w:val="clear" w:color="auto" w:fill="FFFFFF"/>
        <w:jc w:val="both"/>
        <w:rPr>
          <w:rFonts w:ascii="Times New Roman" w:hAnsi="Times New Roman" w:cs="Times New Roman"/>
          <w:b w:val="0"/>
          <w:color w:val="000000"/>
          <w:sz w:val="28"/>
          <w:szCs w:val="28"/>
          <w:shd w:val="clear" w:color="auto" w:fill="FFFFFF"/>
        </w:rPr>
      </w:pPr>
      <w:r w:rsidRPr="006B69B4">
        <w:rPr>
          <w:rFonts w:ascii="Times New Roman" w:hAnsi="Times New Roman" w:cs="Times New Roman"/>
          <w:b w:val="0"/>
          <w:sz w:val="28"/>
          <w:szCs w:val="28"/>
          <w:shd w:val="clear" w:color="auto" w:fill="FFFFFF"/>
        </w:rPr>
        <w:t>Повышение педагогической культуры родителей и воспитателей;</w:t>
      </w:r>
    </w:p>
    <w:p w:rsidR="00ED7EBA" w:rsidRPr="006B69B4" w:rsidRDefault="00ED7EBA" w:rsidP="00ED7EBA">
      <w:pPr>
        <w:pStyle w:val="3"/>
        <w:numPr>
          <w:ilvl w:val="0"/>
          <w:numId w:val="19"/>
        </w:numPr>
        <w:shd w:val="clear" w:color="auto" w:fill="FFFFFF"/>
        <w:jc w:val="both"/>
        <w:rPr>
          <w:rFonts w:ascii="Times New Roman" w:hAnsi="Times New Roman" w:cs="Times New Roman"/>
          <w:b w:val="0"/>
          <w:color w:val="000000"/>
          <w:sz w:val="28"/>
          <w:szCs w:val="28"/>
          <w:shd w:val="clear" w:color="auto" w:fill="FFFFFF"/>
        </w:rPr>
      </w:pPr>
      <w:r w:rsidRPr="006B69B4">
        <w:rPr>
          <w:rStyle w:val="apple-converted-space"/>
          <w:rFonts w:ascii="Times New Roman" w:hAnsi="Times New Roman" w:cs="Times New Roman"/>
          <w:b w:val="0"/>
          <w:color w:val="000000"/>
          <w:sz w:val="28"/>
          <w:szCs w:val="28"/>
          <w:shd w:val="clear" w:color="auto" w:fill="FFFFFF"/>
        </w:rPr>
        <w:t> </w:t>
      </w:r>
      <w:r w:rsidRPr="006B69B4">
        <w:rPr>
          <w:rFonts w:ascii="Times New Roman" w:hAnsi="Times New Roman" w:cs="Times New Roman"/>
          <w:b w:val="0"/>
          <w:sz w:val="28"/>
          <w:szCs w:val="28"/>
          <w:shd w:val="clear" w:color="auto" w:fill="FFFFFF"/>
        </w:rPr>
        <w:t>Объединение интересов семьи и ДОУ в вопросах индивидуализации образования,  оздоровления и развития  детей дошкольного возраста;</w:t>
      </w:r>
    </w:p>
    <w:p w:rsidR="00ED7EBA" w:rsidRPr="006B69B4" w:rsidRDefault="00ED7EBA" w:rsidP="00ED7EBA">
      <w:pPr>
        <w:pStyle w:val="3"/>
        <w:numPr>
          <w:ilvl w:val="0"/>
          <w:numId w:val="19"/>
        </w:numPr>
        <w:shd w:val="clear" w:color="auto" w:fill="FFFFFF"/>
        <w:jc w:val="both"/>
        <w:rPr>
          <w:rFonts w:ascii="Times New Roman" w:hAnsi="Times New Roman" w:cs="Times New Roman"/>
          <w:b w:val="0"/>
          <w:color w:val="000000"/>
          <w:sz w:val="28"/>
          <w:szCs w:val="28"/>
          <w:shd w:val="clear" w:color="auto" w:fill="FFFFFF"/>
        </w:rPr>
      </w:pPr>
      <w:r w:rsidRPr="006B69B4">
        <w:rPr>
          <w:rFonts w:ascii="Times New Roman" w:hAnsi="Times New Roman" w:cs="Times New Roman"/>
          <w:b w:val="0"/>
          <w:sz w:val="28"/>
          <w:szCs w:val="28"/>
          <w:shd w:val="clear" w:color="auto" w:fill="FFFFFF"/>
        </w:rPr>
        <w:t>Сплоченность семьи, как системы.</w:t>
      </w:r>
    </w:p>
    <w:p w:rsidR="00ED7EBA" w:rsidRPr="006B69B4" w:rsidRDefault="00ED7EBA" w:rsidP="00ED7EBA">
      <w:pPr>
        <w:pStyle w:val="3"/>
        <w:numPr>
          <w:ilvl w:val="0"/>
          <w:numId w:val="19"/>
        </w:numPr>
        <w:shd w:val="clear" w:color="auto" w:fill="FFFFFF"/>
        <w:jc w:val="both"/>
        <w:rPr>
          <w:rFonts w:ascii="Times New Roman" w:hAnsi="Times New Roman" w:cs="Times New Roman"/>
          <w:b w:val="0"/>
          <w:color w:val="000000"/>
          <w:sz w:val="28"/>
          <w:szCs w:val="28"/>
          <w:shd w:val="clear" w:color="auto" w:fill="FFFFFF"/>
        </w:rPr>
      </w:pPr>
      <w:r w:rsidRPr="006B69B4">
        <w:rPr>
          <w:rFonts w:ascii="Times New Roman" w:hAnsi="Times New Roman" w:cs="Times New Roman"/>
          <w:b w:val="0"/>
          <w:sz w:val="28"/>
          <w:szCs w:val="28"/>
          <w:shd w:val="clear" w:color="auto" w:fill="FFFFFF"/>
        </w:rPr>
        <w:t>Создание условий для успешной социализации  детей дошкольного возраста.</w:t>
      </w:r>
    </w:p>
    <w:p w:rsidR="00ED7EBA" w:rsidRPr="006B69B4" w:rsidRDefault="00ED7EBA" w:rsidP="00ED7EBA">
      <w:pPr>
        <w:pStyle w:val="3"/>
        <w:numPr>
          <w:ilvl w:val="0"/>
          <w:numId w:val="19"/>
        </w:numPr>
        <w:shd w:val="clear" w:color="auto" w:fill="FFFFFF"/>
        <w:jc w:val="both"/>
        <w:rPr>
          <w:rFonts w:ascii="Times New Roman" w:hAnsi="Times New Roman" w:cs="Times New Roman"/>
          <w:b w:val="0"/>
          <w:color w:val="000000"/>
          <w:sz w:val="28"/>
          <w:szCs w:val="28"/>
          <w:shd w:val="clear" w:color="auto" w:fill="FFFFFF"/>
        </w:rPr>
      </w:pPr>
      <w:r w:rsidRPr="006B69B4">
        <w:rPr>
          <w:rFonts w:ascii="Times New Roman" w:hAnsi="Times New Roman" w:cs="Times New Roman"/>
          <w:b w:val="0"/>
          <w:color w:val="000000"/>
          <w:sz w:val="28"/>
          <w:szCs w:val="28"/>
          <w:shd w:val="clear" w:color="auto" w:fill="FFFFFF"/>
        </w:rPr>
        <w:t> Психическое и личностное развитие всех участников проекта.</w:t>
      </w:r>
    </w:p>
    <w:p w:rsidR="00EF1982" w:rsidRPr="00D66E62" w:rsidRDefault="00EF1982" w:rsidP="00EF1982">
      <w:pPr>
        <w:pStyle w:val="a3"/>
        <w:spacing w:line="360" w:lineRule="auto"/>
        <w:rPr>
          <w:b/>
          <w:iCs/>
          <w:sz w:val="28"/>
          <w:szCs w:val="28"/>
        </w:rPr>
      </w:pPr>
    </w:p>
    <w:p w:rsidR="0093183F" w:rsidRPr="0093183F" w:rsidRDefault="00D66E62" w:rsidP="0093183F">
      <w:pPr>
        <w:spacing w:line="360" w:lineRule="auto"/>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3183F">
        <w:rPr>
          <w:rFonts w:ascii="Times New Roman" w:eastAsia="Times New Roman" w:hAnsi="Times New Roman" w:cs="Times New Roman"/>
          <w:sz w:val="28"/>
          <w:szCs w:val="28"/>
        </w:rPr>
        <w:tab/>
      </w:r>
      <w:r w:rsidR="0093183F" w:rsidRPr="0093183F">
        <w:rPr>
          <w:rFonts w:ascii="Times New Roman" w:hAnsi="Times New Roman" w:cs="Times New Roman"/>
          <w:sz w:val="28"/>
          <w:szCs w:val="28"/>
        </w:rPr>
        <w:t xml:space="preserve">Четко спланированное и грамотно организованное взаимодействие детского сада с социальными партнерами создает условия для расширения кругозора дошкольников, т.к. исчезает территориальная ограниченность ДОУ. </w:t>
      </w:r>
    </w:p>
    <w:p w:rsidR="00FA030B" w:rsidRPr="00FA030B" w:rsidRDefault="00FA030B" w:rsidP="00FA030B">
      <w:pPr>
        <w:spacing w:line="360" w:lineRule="auto"/>
        <w:ind w:firstLine="708"/>
        <w:rPr>
          <w:rFonts w:ascii="Times New Roman" w:hAnsi="Times New Roman" w:cs="Times New Roman"/>
          <w:sz w:val="28"/>
          <w:szCs w:val="28"/>
        </w:rPr>
      </w:pPr>
      <w:r w:rsidRPr="00FA030B">
        <w:rPr>
          <w:rFonts w:ascii="Times New Roman" w:hAnsi="Times New Roman" w:cs="Times New Roman"/>
          <w:sz w:val="28"/>
          <w:szCs w:val="28"/>
        </w:rPr>
        <w:t xml:space="preserve">       В соответствии с концепцией модернизации российского образования стратегические цели образовательного учреждения могут быть достигнуты только в процессе постоянного взаимодействия образовательной системы с родителями, представителями социальных институтов. </w:t>
      </w:r>
    </w:p>
    <w:sectPr w:rsidR="00FA030B" w:rsidRPr="00FA030B" w:rsidSect="00511D5E">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F7C"/>
    <w:multiLevelType w:val="hybridMultilevel"/>
    <w:tmpl w:val="3F68F080"/>
    <w:lvl w:ilvl="0" w:tplc="CA7C8744">
      <w:start w:val="1"/>
      <w:numFmt w:val="bullet"/>
      <w:lvlText w:val=""/>
      <w:lvlJc w:val="left"/>
      <w:pPr>
        <w:tabs>
          <w:tab w:val="num" w:pos="567"/>
        </w:tabs>
        <w:ind w:left="510"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8DC5A95"/>
    <w:multiLevelType w:val="multilevel"/>
    <w:tmpl w:val="B2AC0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161833"/>
    <w:multiLevelType w:val="hybridMultilevel"/>
    <w:tmpl w:val="464052B4"/>
    <w:lvl w:ilvl="0" w:tplc="4CCEE87E">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5A741B"/>
    <w:multiLevelType w:val="hybridMultilevel"/>
    <w:tmpl w:val="ECAE8A98"/>
    <w:lvl w:ilvl="0" w:tplc="0C94FA06">
      <w:start w:val="1"/>
      <w:numFmt w:val="bullet"/>
      <w:lvlText w:val=""/>
      <w:lvlJc w:val="left"/>
      <w:pPr>
        <w:tabs>
          <w:tab w:val="num" w:pos="567"/>
        </w:tabs>
        <w:ind w:left="567"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C2150B"/>
    <w:multiLevelType w:val="multilevel"/>
    <w:tmpl w:val="556A582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i/>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C637E7"/>
    <w:multiLevelType w:val="hybridMultilevel"/>
    <w:tmpl w:val="92460B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0D133F"/>
    <w:multiLevelType w:val="hybridMultilevel"/>
    <w:tmpl w:val="2158A890"/>
    <w:lvl w:ilvl="0" w:tplc="0C94FA06">
      <w:start w:val="1"/>
      <w:numFmt w:val="bullet"/>
      <w:lvlText w:val=""/>
      <w:lvlJc w:val="left"/>
      <w:pPr>
        <w:tabs>
          <w:tab w:val="num" w:pos="680"/>
        </w:tabs>
        <w:ind w:left="680" w:hanging="454"/>
      </w:pPr>
      <w:rPr>
        <w:rFonts w:ascii="Symbol" w:hAnsi="Symbol" w:hint="default"/>
        <w:color w:val="auto"/>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7">
    <w:nsid w:val="2E455B0A"/>
    <w:multiLevelType w:val="hybridMultilevel"/>
    <w:tmpl w:val="A08EF7F0"/>
    <w:lvl w:ilvl="0" w:tplc="4CCEE87E">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4696D08"/>
    <w:multiLevelType w:val="hybridMultilevel"/>
    <w:tmpl w:val="52DA07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951B60"/>
    <w:multiLevelType w:val="hybridMultilevel"/>
    <w:tmpl w:val="CDE084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CC3924"/>
    <w:multiLevelType w:val="hybridMultilevel"/>
    <w:tmpl w:val="ABDED87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48B17C43"/>
    <w:multiLevelType w:val="multilevel"/>
    <w:tmpl w:val="B53E9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D77F5D"/>
    <w:multiLevelType w:val="hybridMultilevel"/>
    <w:tmpl w:val="ACFA999A"/>
    <w:lvl w:ilvl="0" w:tplc="4CCEE87E">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B0236B"/>
    <w:multiLevelType w:val="hybridMultilevel"/>
    <w:tmpl w:val="EDB60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68B4CB0"/>
    <w:multiLevelType w:val="hybridMultilevel"/>
    <w:tmpl w:val="7EC860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9B2ED9"/>
    <w:multiLevelType w:val="hybridMultilevel"/>
    <w:tmpl w:val="F9FE4378"/>
    <w:lvl w:ilvl="0" w:tplc="4CCEE87E">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4F410D"/>
    <w:multiLevelType w:val="hybridMultilevel"/>
    <w:tmpl w:val="9CBEA0EE"/>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B2A1C86"/>
    <w:multiLevelType w:val="hybridMultilevel"/>
    <w:tmpl w:val="09822FE0"/>
    <w:lvl w:ilvl="0" w:tplc="4CCEE87E">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5E0A7C"/>
    <w:multiLevelType w:val="hybridMultilevel"/>
    <w:tmpl w:val="F7DE99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E83A05"/>
    <w:multiLevelType w:val="hybridMultilevel"/>
    <w:tmpl w:val="02F60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4D548E"/>
    <w:multiLevelType w:val="hybridMultilevel"/>
    <w:tmpl w:val="6FF8E994"/>
    <w:lvl w:ilvl="0" w:tplc="928813A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8"/>
  </w:num>
  <w:num w:numId="4">
    <w:abstractNumId w:val="16"/>
  </w:num>
  <w:num w:numId="5">
    <w:abstractNumId w:val="11"/>
  </w:num>
  <w:num w:numId="6">
    <w:abstractNumId w:val="1"/>
  </w:num>
  <w:num w:numId="7">
    <w:abstractNumId w:val="20"/>
  </w:num>
  <w:num w:numId="8">
    <w:abstractNumId w:val="13"/>
  </w:num>
  <w:num w:numId="9">
    <w:abstractNumId w:val="2"/>
  </w:num>
  <w:num w:numId="10">
    <w:abstractNumId w:val="17"/>
  </w:num>
  <w:num w:numId="11">
    <w:abstractNumId w:val="8"/>
  </w:num>
  <w:num w:numId="12">
    <w:abstractNumId w:val="14"/>
  </w:num>
  <w:num w:numId="13">
    <w:abstractNumId w:val="15"/>
  </w:num>
  <w:num w:numId="14">
    <w:abstractNumId w:val="10"/>
  </w:num>
  <w:num w:numId="15">
    <w:abstractNumId w:val="9"/>
  </w:num>
  <w:num w:numId="16">
    <w:abstractNumId w:val="12"/>
  </w:num>
  <w:num w:numId="17">
    <w:abstractNumId w:val="0"/>
  </w:num>
  <w:num w:numId="18">
    <w:abstractNumId w:val="6"/>
  </w:num>
  <w:num w:numId="19">
    <w:abstractNumId w:val="3"/>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useFELayout/>
    <w:compatSetting w:name="compatibilityMode" w:uri="http://schemas.microsoft.com/office/word" w:val="12"/>
  </w:compat>
  <w:rsids>
    <w:rsidRoot w:val="00511D5E"/>
    <w:rsid w:val="000004BC"/>
    <w:rsid w:val="000251B4"/>
    <w:rsid w:val="00041662"/>
    <w:rsid w:val="00060727"/>
    <w:rsid w:val="000727BD"/>
    <w:rsid w:val="00082D0B"/>
    <w:rsid w:val="001112CA"/>
    <w:rsid w:val="001264D0"/>
    <w:rsid w:val="001362EA"/>
    <w:rsid w:val="001F4416"/>
    <w:rsid w:val="00335760"/>
    <w:rsid w:val="00347F21"/>
    <w:rsid w:val="003D67BD"/>
    <w:rsid w:val="00472D2F"/>
    <w:rsid w:val="004A1A02"/>
    <w:rsid w:val="004F71BF"/>
    <w:rsid w:val="005075B2"/>
    <w:rsid w:val="00511D5E"/>
    <w:rsid w:val="005716B4"/>
    <w:rsid w:val="005A46FF"/>
    <w:rsid w:val="00617E55"/>
    <w:rsid w:val="006229AF"/>
    <w:rsid w:val="006A4772"/>
    <w:rsid w:val="006B39B9"/>
    <w:rsid w:val="006B69B4"/>
    <w:rsid w:val="006B7C9A"/>
    <w:rsid w:val="006C62B7"/>
    <w:rsid w:val="006D7AF7"/>
    <w:rsid w:val="00701F64"/>
    <w:rsid w:val="0079341B"/>
    <w:rsid w:val="007C66F4"/>
    <w:rsid w:val="0089008C"/>
    <w:rsid w:val="008B3EA3"/>
    <w:rsid w:val="008C3460"/>
    <w:rsid w:val="008F00DA"/>
    <w:rsid w:val="0090165A"/>
    <w:rsid w:val="00903C38"/>
    <w:rsid w:val="00924D41"/>
    <w:rsid w:val="00925F93"/>
    <w:rsid w:val="0093183F"/>
    <w:rsid w:val="00952A11"/>
    <w:rsid w:val="00AC588B"/>
    <w:rsid w:val="00B03E0C"/>
    <w:rsid w:val="00B2527D"/>
    <w:rsid w:val="00B51A8E"/>
    <w:rsid w:val="00B7406C"/>
    <w:rsid w:val="00BC2CAA"/>
    <w:rsid w:val="00C45393"/>
    <w:rsid w:val="00C62566"/>
    <w:rsid w:val="00D328C3"/>
    <w:rsid w:val="00D66E62"/>
    <w:rsid w:val="00DB0B84"/>
    <w:rsid w:val="00DD17E0"/>
    <w:rsid w:val="00DD4A49"/>
    <w:rsid w:val="00E32CC3"/>
    <w:rsid w:val="00E34DCD"/>
    <w:rsid w:val="00E557FF"/>
    <w:rsid w:val="00E65C6A"/>
    <w:rsid w:val="00E70CA3"/>
    <w:rsid w:val="00ED0128"/>
    <w:rsid w:val="00ED2DB2"/>
    <w:rsid w:val="00ED7EBA"/>
    <w:rsid w:val="00EF1982"/>
    <w:rsid w:val="00F640C6"/>
    <w:rsid w:val="00F7209D"/>
    <w:rsid w:val="00FA0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727"/>
  </w:style>
  <w:style w:type="paragraph" w:styleId="3">
    <w:name w:val="heading 3"/>
    <w:basedOn w:val="a"/>
    <w:next w:val="a"/>
    <w:link w:val="30"/>
    <w:qFormat/>
    <w:rsid w:val="00ED7EBA"/>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11D5E"/>
    <w:pPr>
      <w:spacing w:after="0" w:line="240" w:lineRule="auto"/>
    </w:pPr>
    <w:rPr>
      <w:rFonts w:ascii="Times New Roman" w:eastAsia="Times New Roman" w:hAnsi="Times New Roman" w:cs="Times New Roman"/>
      <w:sz w:val="24"/>
      <w:szCs w:val="24"/>
    </w:rPr>
  </w:style>
  <w:style w:type="character" w:styleId="a5">
    <w:name w:val="Strong"/>
    <w:uiPriority w:val="22"/>
    <w:qFormat/>
    <w:rsid w:val="00511D5E"/>
    <w:rPr>
      <w:b/>
      <w:bCs/>
    </w:rPr>
  </w:style>
  <w:style w:type="character" w:customStyle="1" w:styleId="apple-converted-space">
    <w:name w:val="apple-converted-space"/>
    <w:basedOn w:val="a0"/>
    <w:rsid w:val="00511D5E"/>
  </w:style>
  <w:style w:type="character" w:styleId="a6">
    <w:name w:val="Emphasis"/>
    <w:uiPriority w:val="20"/>
    <w:qFormat/>
    <w:rsid w:val="00511D5E"/>
    <w:rPr>
      <w:i/>
      <w:iCs/>
    </w:rPr>
  </w:style>
  <w:style w:type="paragraph" w:styleId="a7">
    <w:name w:val="List Paragraph"/>
    <w:basedOn w:val="a"/>
    <w:uiPriority w:val="99"/>
    <w:qFormat/>
    <w:rsid w:val="00ED2DB2"/>
    <w:pPr>
      <w:ind w:left="708"/>
    </w:pPr>
    <w:rPr>
      <w:rFonts w:ascii="Calibri" w:eastAsia="Times New Roman" w:hAnsi="Calibri" w:cs="Times New Roman"/>
    </w:rPr>
  </w:style>
  <w:style w:type="character" w:customStyle="1" w:styleId="a4">
    <w:name w:val="Без интервала Знак"/>
    <w:basedOn w:val="a0"/>
    <w:link w:val="a3"/>
    <w:uiPriority w:val="1"/>
    <w:locked/>
    <w:rsid w:val="00472D2F"/>
    <w:rPr>
      <w:rFonts w:ascii="Times New Roman" w:eastAsia="Times New Roman" w:hAnsi="Times New Roman" w:cs="Times New Roman"/>
      <w:sz w:val="24"/>
      <w:szCs w:val="24"/>
    </w:rPr>
  </w:style>
  <w:style w:type="paragraph" w:styleId="a8">
    <w:name w:val="Normal (Web)"/>
    <w:basedOn w:val="a"/>
    <w:rsid w:val="00ED7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ED7EBA"/>
  </w:style>
  <w:style w:type="character" w:customStyle="1" w:styleId="30">
    <w:name w:val="Заголовок 3 Знак"/>
    <w:basedOn w:val="a0"/>
    <w:link w:val="3"/>
    <w:rsid w:val="00ED7EBA"/>
    <w:rPr>
      <w:rFonts w:ascii="Arial" w:eastAsia="Times New Roman" w:hAnsi="Arial" w:cs="Arial"/>
      <w:b/>
      <w:bCs/>
      <w:sz w:val="26"/>
      <w:szCs w:val="26"/>
    </w:rPr>
  </w:style>
  <w:style w:type="table" w:styleId="a9">
    <w:name w:val="Table Grid"/>
    <w:basedOn w:val="a1"/>
    <w:uiPriority w:val="59"/>
    <w:rsid w:val="00924D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2291</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111</cp:lastModifiedBy>
  <cp:revision>27</cp:revision>
  <cp:lastPrinted>2016-09-23T05:28:00Z</cp:lastPrinted>
  <dcterms:created xsi:type="dcterms:W3CDTF">2016-09-20T23:29:00Z</dcterms:created>
  <dcterms:modified xsi:type="dcterms:W3CDTF">2019-12-24T10:30:00Z</dcterms:modified>
</cp:coreProperties>
</file>